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290E" w14:textId="1F8AFB88" w:rsidR="00716BCE" w:rsidRPr="00252465" w:rsidRDefault="001973B2" w:rsidP="007B086C">
      <w:pPr>
        <w:pStyle w:val="Title"/>
      </w:pPr>
      <w:r w:rsidRPr="00252465">
        <w:t>50th LNMB CONFERENCE</w:t>
      </w:r>
    </w:p>
    <w:p w14:paraId="6AD4DDC9" w14:textId="77777777" w:rsidR="001B5C95" w:rsidRPr="00252465" w:rsidRDefault="00BC188A" w:rsidP="007B086C">
      <w:pPr>
        <w:pStyle w:val="Subtitle"/>
      </w:pPr>
      <w:r w:rsidRPr="00252465">
        <w:t>P</w:t>
      </w:r>
      <w:r w:rsidR="001973B2" w:rsidRPr="00252465">
        <w:t xml:space="preserve">ersonal </w:t>
      </w:r>
      <w:r w:rsidR="00BA6E7A" w:rsidRPr="00252465">
        <w:t>Memories on Conferences and Networ</w:t>
      </w:r>
      <w:r w:rsidR="001B5C95" w:rsidRPr="00252465">
        <w:t>k</w:t>
      </w:r>
    </w:p>
    <w:p w14:paraId="4B1D38DD" w14:textId="3E854CDE" w:rsidR="0005681A" w:rsidRPr="00252465" w:rsidRDefault="001B5C95" w:rsidP="007B086C">
      <w:r w:rsidRPr="00252465">
        <w:t>I</w:t>
      </w:r>
      <w:r w:rsidR="00D66DEE" w:rsidRPr="00252465">
        <w:t xml:space="preserve">t is </w:t>
      </w:r>
      <w:r w:rsidRPr="00252465">
        <w:t>good</w:t>
      </w:r>
      <w:r w:rsidR="00D66DEE" w:rsidRPr="00252465">
        <w:t xml:space="preserve"> to pay attention to</w:t>
      </w:r>
      <w:r w:rsidR="005546C6" w:rsidRPr="00252465">
        <w:t xml:space="preserve"> </w:t>
      </w:r>
      <w:r w:rsidR="00F75E9F" w:rsidRPr="00252465">
        <w:t>this</w:t>
      </w:r>
      <w:r w:rsidRPr="00252465">
        <w:t xml:space="preserve"> </w:t>
      </w:r>
      <w:r w:rsidR="007B086C" w:rsidRPr="00252465">
        <w:t>important jubilee</w:t>
      </w:r>
      <w:r w:rsidR="00F75E9F" w:rsidRPr="00252465">
        <w:t>: the 50</w:t>
      </w:r>
      <w:r w:rsidR="006444A9" w:rsidRPr="00252465">
        <w:rPr>
          <w:vertAlign w:val="superscript"/>
        </w:rPr>
        <w:t>th</w:t>
      </w:r>
      <w:r w:rsidR="00F75E9F" w:rsidRPr="00252465">
        <w:t xml:space="preserve"> LNMB Conference. However, th</w:t>
      </w:r>
      <w:r w:rsidR="006444A9" w:rsidRPr="00252465">
        <w:t>is</w:t>
      </w:r>
      <w:r w:rsidR="00F75E9F" w:rsidRPr="00252465">
        <w:t xml:space="preserve"> name </w:t>
      </w:r>
      <w:r w:rsidR="007B086C" w:rsidRPr="00252465">
        <w:t>is confusing</w:t>
      </w:r>
      <w:r w:rsidR="00F75E9F" w:rsidRPr="00252465">
        <w:t>. On the one hand,</w:t>
      </w:r>
      <w:r w:rsidRPr="00252465">
        <w:t xml:space="preserve"> today is indeed the 50</w:t>
      </w:r>
      <w:r w:rsidRPr="00252465">
        <w:rPr>
          <w:vertAlign w:val="superscript"/>
        </w:rPr>
        <w:t>th</w:t>
      </w:r>
      <w:r w:rsidRPr="00252465">
        <w:t xml:space="preserve"> conference on the </w:t>
      </w:r>
      <w:r w:rsidR="00F75E9F" w:rsidRPr="00252465">
        <w:t>M</w:t>
      </w:r>
      <w:r w:rsidRPr="00252465">
        <w:t>athematics of O</w:t>
      </w:r>
      <w:r w:rsidR="00F75E9F" w:rsidRPr="00252465">
        <w:t xml:space="preserve">perations </w:t>
      </w:r>
      <w:r w:rsidRPr="00252465">
        <w:t>R</w:t>
      </w:r>
      <w:r w:rsidR="00F75E9F" w:rsidRPr="00252465">
        <w:t xml:space="preserve">esearch. On the other </w:t>
      </w:r>
      <w:r w:rsidR="007B086C" w:rsidRPr="00252465">
        <w:t>hand,</w:t>
      </w:r>
      <w:r w:rsidR="00F75E9F" w:rsidRPr="00252465">
        <w:t xml:space="preserve"> </w:t>
      </w:r>
      <w:r w:rsidR="007B086C" w:rsidRPr="00252465">
        <w:t>the LNMB</w:t>
      </w:r>
      <w:r w:rsidR="00F75E9F" w:rsidRPr="00252465">
        <w:t xml:space="preserve">, the Dutch Network on the Mathematics of </w:t>
      </w:r>
      <w:r w:rsidR="007B086C" w:rsidRPr="00252465">
        <w:t>OR, is</w:t>
      </w:r>
      <w:r w:rsidRPr="00252465">
        <w:t xml:space="preserve"> only </w:t>
      </w:r>
      <w:r w:rsidR="00F75E9F" w:rsidRPr="00252465">
        <w:t>37.5 years old.</w:t>
      </w:r>
    </w:p>
    <w:p w14:paraId="1951D82C" w14:textId="063984C6" w:rsidR="00DA3BE7" w:rsidRPr="00252465" w:rsidRDefault="00F75E9F" w:rsidP="007B086C">
      <w:r w:rsidRPr="00252465">
        <w:t>I thank the LNMB board for the opportunity to</w:t>
      </w:r>
      <w:r w:rsidR="00BA6E7A" w:rsidRPr="00252465">
        <w:t xml:space="preserve"> </w:t>
      </w:r>
      <w:r w:rsidR="007836D9" w:rsidRPr="00252465">
        <w:t>talk</w:t>
      </w:r>
      <w:r w:rsidR="00BA6E7A" w:rsidRPr="00252465">
        <w:t xml:space="preserve"> </w:t>
      </w:r>
      <w:r w:rsidRPr="00252465">
        <w:t xml:space="preserve">with you </w:t>
      </w:r>
      <w:r w:rsidR="00BA6E7A" w:rsidRPr="00252465">
        <w:t xml:space="preserve">about </w:t>
      </w:r>
      <w:r w:rsidR="007B086C" w:rsidRPr="00252465">
        <w:t>the origin</w:t>
      </w:r>
      <w:r w:rsidR="00BA6E7A" w:rsidRPr="00252465">
        <w:t xml:space="preserve"> of </w:t>
      </w:r>
      <w:r w:rsidRPr="00252465">
        <w:t>both, and their relation.</w:t>
      </w:r>
    </w:p>
    <w:p w14:paraId="52CD6E31" w14:textId="08AE6CDA" w:rsidR="00BC188A" w:rsidRPr="00252465" w:rsidRDefault="007B086C" w:rsidP="007B086C">
      <w:proofErr w:type="gramStart"/>
      <w:r w:rsidRPr="00252465">
        <w:t>First of all</w:t>
      </w:r>
      <w:proofErr w:type="gramEnd"/>
      <w:r w:rsidRPr="00252465">
        <w:t>,</w:t>
      </w:r>
      <w:r w:rsidR="00BA6E7A" w:rsidRPr="00252465">
        <w:t xml:space="preserve"> I have a disclaime</w:t>
      </w:r>
      <w:r w:rsidR="00056759" w:rsidRPr="00252465">
        <w:t xml:space="preserve">r. </w:t>
      </w:r>
      <w:r w:rsidR="002A3A8B" w:rsidRPr="00252465">
        <w:t>Seven years ago, a</w:t>
      </w:r>
      <w:r w:rsidR="00056759" w:rsidRPr="00252465">
        <w:t xml:space="preserve">t the </w:t>
      </w:r>
      <w:r w:rsidRPr="00252465">
        <w:t>43rd</w:t>
      </w:r>
      <w:r w:rsidR="00056759" w:rsidRPr="00252465">
        <w:t xml:space="preserve"> </w:t>
      </w:r>
      <w:r w:rsidRPr="00252465">
        <w:t>conference, Jan</w:t>
      </w:r>
      <w:r w:rsidR="00056759" w:rsidRPr="00252465">
        <w:t xml:space="preserve"> Karel Lenstra gave a perfect description and analysis on the history of 30 years LNMB. </w:t>
      </w:r>
      <w:r w:rsidR="005546C6" w:rsidRPr="00252465">
        <w:t xml:space="preserve">And </w:t>
      </w:r>
      <w:r w:rsidR="006444A9" w:rsidRPr="00252465">
        <w:t xml:space="preserve">of </w:t>
      </w:r>
      <w:r w:rsidR="005546C6" w:rsidRPr="00252465">
        <w:t xml:space="preserve">the time before that. </w:t>
      </w:r>
      <w:r w:rsidR="00056759" w:rsidRPr="00252465">
        <w:t xml:space="preserve">I cannot improve </w:t>
      </w:r>
      <w:r w:rsidR="006444A9" w:rsidRPr="00252465">
        <w:t>his talk</w:t>
      </w:r>
      <w:r w:rsidR="00056759" w:rsidRPr="00252465">
        <w:t xml:space="preserve"> and </w:t>
      </w:r>
      <w:r w:rsidR="006444A9" w:rsidRPr="00252465">
        <w:t>do not want to</w:t>
      </w:r>
      <w:r w:rsidR="00056759" w:rsidRPr="00252465">
        <w:t xml:space="preserve"> repeat it</w:t>
      </w:r>
      <w:proofErr w:type="gramStart"/>
      <w:r w:rsidR="00056759" w:rsidRPr="00252465">
        <w:t xml:space="preserve">. </w:t>
      </w:r>
      <w:r w:rsidR="00DA3BE7" w:rsidRPr="00252465">
        <w:t xml:space="preserve"> </w:t>
      </w:r>
      <w:proofErr w:type="gramEnd"/>
      <w:r w:rsidR="00DA3BE7" w:rsidRPr="00252465">
        <w:t xml:space="preserve">I recommend that you read </w:t>
      </w:r>
      <w:r w:rsidR="00D71D49" w:rsidRPr="00252465">
        <w:t xml:space="preserve">his </w:t>
      </w:r>
      <w:r w:rsidR="006444A9" w:rsidRPr="00252465">
        <w:t xml:space="preserve">text </w:t>
      </w:r>
      <w:r w:rsidR="007836D9" w:rsidRPr="00252465">
        <w:t>[1].</w:t>
      </w:r>
      <w:r w:rsidR="00056759" w:rsidRPr="00252465">
        <w:t xml:space="preserve"> In a similar vein, I refer you to the interview </w:t>
      </w:r>
      <w:r w:rsidR="00B13A6C" w:rsidRPr="00252465">
        <w:t xml:space="preserve">of Richard Boucherie and Johann Hurink </w:t>
      </w:r>
      <w:r w:rsidR="00056759" w:rsidRPr="00252465">
        <w:t xml:space="preserve">with Jan Karel and myself </w:t>
      </w:r>
      <w:r w:rsidR="002C4C6A" w:rsidRPr="00252465">
        <w:t xml:space="preserve">at the </w:t>
      </w:r>
      <w:r w:rsidR="00275172" w:rsidRPr="00252465">
        <w:t xml:space="preserve">occasion of the </w:t>
      </w:r>
      <w:r w:rsidR="002C4C6A" w:rsidRPr="00252465">
        <w:t>40-th jubilee</w:t>
      </w:r>
      <w:r w:rsidR="007836D9" w:rsidRPr="00252465">
        <w:t xml:space="preserve"> of the conference 10 years </w:t>
      </w:r>
      <w:r w:rsidRPr="00252465">
        <w:t>ago [</w:t>
      </w:r>
      <w:r w:rsidR="007836D9" w:rsidRPr="00252465">
        <w:t>2]</w:t>
      </w:r>
      <w:proofErr w:type="gramStart"/>
      <w:r w:rsidR="007836D9" w:rsidRPr="00252465">
        <w:t xml:space="preserve">. </w:t>
      </w:r>
      <w:r w:rsidR="002C4C6A" w:rsidRPr="00252465">
        <w:t xml:space="preserve"> </w:t>
      </w:r>
      <w:proofErr w:type="gramEnd"/>
      <w:r w:rsidR="002C4C6A" w:rsidRPr="00252465">
        <w:t xml:space="preserve">It contains </w:t>
      </w:r>
      <w:proofErr w:type="gramStart"/>
      <w:r w:rsidR="002C4C6A" w:rsidRPr="00252465">
        <w:t>much</w:t>
      </w:r>
      <w:proofErr w:type="gramEnd"/>
      <w:r w:rsidR="002C4C6A" w:rsidRPr="00252465">
        <w:t xml:space="preserve"> more information than what I will share with you </w:t>
      </w:r>
      <w:r w:rsidR="00600B26" w:rsidRPr="00252465">
        <w:t>now</w:t>
      </w:r>
      <w:r w:rsidR="002C4C6A" w:rsidRPr="00252465">
        <w:t xml:space="preserve">. </w:t>
      </w:r>
      <w:r w:rsidR="00600B26" w:rsidRPr="00252465">
        <w:t>Today I will talk about the history of conferences and network as I experienced it.</w:t>
      </w:r>
    </w:p>
    <w:p w14:paraId="4869CC86" w14:textId="6E3EF0B1" w:rsidR="001973B2" w:rsidRPr="00252465" w:rsidRDefault="00BC188A" w:rsidP="007B086C">
      <w:r w:rsidRPr="00252465">
        <w:t xml:space="preserve">It is an honour for me to speak to you on this special occasion. </w:t>
      </w:r>
      <w:proofErr w:type="gramStart"/>
      <w:r w:rsidR="00F85C99" w:rsidRPr="00252465">
        <w:t xml:space="preserve">In particular, </w:t>
      </w:r>
      <w:r w:rsidR="007B086C" w:rsidRPr="00252465">
        <w:t>because</w:t>
      </w:r>
      <w:proofErr w:type="gramEnd"/>
      <w:r w:rsidR="007B086C" w:rsidRPr="00252465">
        <w:t xml:space="preserve"> I</w:t>
      </w:r>
      <w:r w:rsidRPr="00252465">
        <w:t xml:space="preserve"> remember, that one of the rules of this conference, at least in het beginning, was </w:t>
      </w:r>
      <w:r w:rsidR="00F85C99" w:rsidRPr="00252465">
        <w:rPr>
          <w:i/>
          <w:iCs/>
        </w:rPr>
        <w:t>not</w:t>
      </w:r>
      <w:r w:rsidR="00F85C99" w:rsidRPr="00252465">
        <w:t xml:space="preserve"> to invite Dutch speakers,</w:t>
      </w:r>
      <w:r w:rsidRPr="00252465">
        <w:t xml:space="preserve"> in order to avoid feelings of jealousy between the various national groups of OR. Of course</w:t>
      </w:r>
      <w:r w:rsidR="00F85C99" w:rsidRPr="00252465">
        <w:t xml:space="preserve">, it </w:t>
      </w:r>
      <w:proofErr w:type="gramStart"/>
      <w:r w:rsidR="00F85C99" w:rsidRPr="00252465">
        <w:t>goes without saying</w:t>
      </w:r>
      <w:proofErr w:type="gramEnd"/>
      <w:r w:rsidRPr="00252465">
        <w:t xml:space="preserve"> </w:t>
      </w:r>
      <w:r w:rsidR="007B086C" w:rsidRPr="00252465">
        <w:t>that competition</w:t>
      </w:r>
      <w:r w:rsidRPr="00252465">
        <w:t xml:space="preserve"> </w:t>
      </w:r>
      <w:r w:rsidR="00F85C99" w:rsidRPr="00252465">
        <w:t xml:space="preserve">exists </w:t>
      </w:r>
      <w:r w:rsidRPr="00252465">
        <w:t>between th</w:t>
      </w:r>
      <w:r w:rsidR="00F85C99" w:rsidRPr="00252465">
        <w:t>ese groups</w:t>
      </w:r>
      <w:r w:rsidR="00000B79" w:rsidRPr="00252465">
        <w:t xml:space="preserve"> and </w:t>
      </w:r>
      <w:r w:rsidR="00A1515F" w:rsidRPr="00252465">
        <w:t xml:space="preserve">also </w:t>
      </w:r>
      <w:r w:rsidR="00000B79" w:rsidRPr="00252465">
        <w:t>difference in expertise</w:t>
      </w:r>
      <w:r w:rsidRPr="00252465">
        <w:t xml:space="preserve">, </w:t>
      </w:r>
      <w:r w:rsidR="00F85C99" w:rsidRPr="00252465">
        <w:t>and that is good</w:t>
      </w:r>
      <w:r w:rsidR="00D66DEE" w:rsidRPr="00252465">
        <w:t>. B</w:t>
      </w:r>
      <w:r w:rsidRPr="00252465">
        <w:t xml:space="preserve">ut the conference was meant to show the </w:t>
      </w:r>
      <w:r w:rsidR="00F85C99" w:rsidRPr="00252465">
        <w:t xml:space="preserve">connection and the strength of the Dutch community of </w:t>
      </w:r>
      <w:proofErr w:type="gramStart"/>
      <w:r w:rsidR="00F85C99" w:rsidRPr="00252465">
        <w:t>OR as a whole</w:t>
      </w:r>
      <w:proofErr w:type="gramEnd"/>
      <w:r w:rsidR="00F85C99" w:rsidRPr="00252465">
        <w:t xml:space="preserve">. So only established </w:t>
      </w:r>
      <w:r w:rsidR="00600B26" w:rsidRPr="00252465">
        <w:t xml:space="preserve">and promising </w:t>
      </w:r>
      <w:r w:rsidR="00F85C99" w:rsidRPr="00252465">
        <w:t xml:space="preserve">scholars from abroad </w:t>
      </w:r>
      <w:proofErr w:type="gramStart"/>
      <w:r w:rsidR="00F85C99" w:rsidRPr="00252465">
        <w:t>were invited</w:t>
      </w:r>
      <w:proofErr w:type="gramEnd"/>
      <w:r w:rsidR="00F85C99" w:rsidRPr="00252465">
        <w:t>.</w:t>
      </w:r>
    </w:p>
    <w:p w14:paraId="79BF73B3" w14:textId="5CCBA91C" w:rsidR="00CF0786" w:rsidRPr="00252465" w:rsidRDefault="00F85C99" w:rsidP="007B086C">
      <w:r w:rsidRPr="00252465">
        <w:t xml:space="preserve">So, today I will tell you something of the past of this 50 years. Probably, </w:t>
      </w:r>
      <w:proofErr w:type="gramStart"/>
      <w:r w:rsidRPr="00252465">
        <w:t>most of</w:t>
      </w:r>
      <w:proofErr w:type="gramEnd"/>
      <w:r w:rsidRPr="00252465">
        <w:t xml:space="preserve"> you were not yet born 50 years ago. And </w:t>
      </w:r>
      <w:r w:rsidR="004F74C1" w:rsidRPr="00252465">
        <w:t xml:space="preserve">of </w:t>
      </w:r>
      <w:r w:rsidR="007B086C" w:rsidRPr="00252465">
        <w:t>course, institutions</w:t>
      </w:r>
      <w:r w:rsidRPr="00252465">
        <w:t xml:space="preserve"> </w:t>
      </w:r>
      <w:r w:rsidR="004F74C1" w:rsidRPr="00252465">
        <w:t xml:space="preserve">that exist already your whole life </w:t>
      </w:r>
      <w:proofErr w:type="gramStart"/>
      <w:r w:rsidR="004F74C1" w:rsidRPr="00252465">
        <w:t>are taken</w:t>
      </w:r>
      <w:proofErr w:type="gramEnd"/>
      <w:r w:rsidR="004F74C1" w:rsidRPr="00252465">
        <w:t xml:space="preserve"> </w:t>
      </w:r>
      <w:r w:rsidR="00BD29D4" w:rsidRPr="00252465">
        <w:t xml:space="preserve">for granted. </w:t>
      </w:r>
    </w:p>
    <w:p w14:paraId="1DB2FFA2" w14:textId="477F6894" w:rsidR="00CF0786" w:rsidRPr="00252465" w:rsidRDefault="004F74C1" w:rsidP="007B086C">
      <w:r w:rsidRPr="00252465">
        <w:t xml:space="preserve">On the contrary, </w:t>
      </w:r>
      <w:r w:rsidR="00F661ED" w:rsidRPr="00252465">
        <w:t>I know the world before this conference very well:</w:t>
      </w:r>
      <w:r w:rsidR="00BD29D4" w:rsidRPr="00252465">
        <w:t xml:space="preserve"> my age is 80 years, about the same age as OPERATIONS</w:t>
      </w:r>
      <w:r w:rsidR="00BD29D4" w:rsidRPr="00252465">
        <w:rPr>
          <w:b/>
          <w:bCs/>
        </w:rPr>
        <w:t xml:space="preserve"> </w:t>
      </w:r>
      <w:r w:rsidR="00BD29D4" w:rsidRPr="00252465">
        <w:t xml:space="preserve">RESEARCH itself. We </w:t>
      </w:r>
      <w:r w:rsidR="007B086C" w:rsidRPr="00252465">
        <w:t>both started</w:t>
      </w:r>
      <w:r w:rsidR="00BD29D4" w:rsidRPr="00252465">
        <w:t xml:space="preserve"> our lives during the Second World War. </w:t>
      </w:r>
    </w:p>
    <w:p w14:paraId="3D868772" w14:textId="76CC070D" w:rsidR="00F85C99" w:rsidRPr="00252465" w:rsidRDefault="00BD29D4" w:rsidP="007B086C">
      <w:r w:rsidRPr="00252465">
        <w:t xml:space="preserve"> </w:t>
      </w:r>
      <w:r w:rsidR="00F05266" w:rsidRPr="00252465">
        <w:t xml:space="preserve">In </w:t>
      </w:r>
      <w:r w:rsidR="007B086C" w:rsidRPr="00252465">
        <w:t>consequence, I</w:t>
      </w:r>
      <w:r w:rsidR="00F05266" w:rsidRPr="00252465">
        <w:t xml:space="preserve"> </w:t>
      </w:r>
      <w:r w:rsidRPr="00252465">
        <w:t xml:space="preserve">am older than the Simplex Method. I </w:t>
      </w:r>
      <w:r w:rsidR="00F05266" w:rsidRPr="00252465">
        <w:t xml:space="preserve">remember very well the </w:t>
      </w:r>
      <w:r w:rsidRPr="00252465">
        <w:t>Math Programming Symposium in Lausanne (1997)</w:t>
      </w:r>
      <w:r w:rsidR="00F05266" w:rsidRPr="00252465">
        <w:t>,</w:t>
      </w:r>
      <w:r w:rsidRPr="00252465">
        <w:t xml:space="preserve"> where we </w:t>
      </w:r>
      <w:r w:rsidR="00F05266" w:rsidRPr="00252465">
        <w:t>celebrated the 50</w:t>
      </w:r>
      <w:r w:rsidR="00B13A6C" w:rsidRPr="00252465">
        <w:rPr>
          <w:vertAlign w:val="superscript"/>
        </w:rPr>
        <w:t>th</w:t>
      </w:r>
      <w:r w:rsidR="00B13A6C" w:rsidRPr="00252465">
        <w:t xml:space="preserve"> bi</w:t>
      </w:r>
      <w:r w:rsidR="00A6707C" w:rsidRPr="00252465">
        <w:t>rthday</w:t>
      </w:r>
      <w:r w:rsidR="00F05266" w:rsidRPr="00252465">
        <w:t xml:space="preserve"> of the Simplex Method at the conference dinner with some </w:t>
      </w:r>
      <w:proofErr w:type="gramStart"/>
      <w:r w:rsidR="00F05266" w:rsidRPr="00252465">
        <w:t>1000</w:t>
      </w:r>
      <w:proofErr w:type="gramEnd"/>
      <w:r w:rsidR="00F05266" w:rsidRPr="00252465">
        <w:t xml:space="preserve"> participants I believe, with George Dantzig as guest of honour.</w:t>
      </w:r>
    </w:p>
    <w:p w14:paraId="768D3D57" w14:textId="35B8F703" w:rsidR="00733524" w:rsidRPr="00252465" w:rsidRDefault="00D06A81" w:rsidP="007B086C">
      <w:r w:rsidRPr="00252465">
        <w:t xml:space="preserve">I have more memories. To begin with, I have </w:t>
      </w:r>
      <w:proofErr w:type="gramStart"/>
      <w:r w:rsidRPr="00252465">
        <w:t>a very active</w:t>
      </w:r>
      <w:proofErr w:type="gramEnd"/>
      <w:r w:rsidRPr="00252465">
        <w:rPr>
          <w:b/>
          <w:bCs/>
        </w:rPr>
        <w:t xml:space="preserve"> </w:t>
      </w:r>
      <w:r w:rsidRPr="00252465">
        <w:t>memory</w:t>
      </w:r>
      <w:r w:rsidRPr="00252465">
        <w:rPr>
          <w:i/>
          <w:iCs/>
        </w:rPr>
        <w:t xml:space="preserve"> </w:t>
      </w:r>
      <w:r w:rsidRPr="00252465">
        <w:t>on a trip from Groningen to Zoetermeer</w:t>
      </w:r>
      <w:r w:rsidR="007836D9" w:rsidRPr="00252465">
        <w:t xml:space="preserve"> </w:t>
      </w:r>
      <w:r w:rsidR="0005681A" w:rsidRPr="00252465">
        <w:t>(quot</w:t>
      </w:r>
      <w:r w:rsidR="005546C6" w:rsidRPr="00252465">
        <w:t>ing myself</w:t>
      </w:r>
      <w:r w:rsidR="0005681A" w:rsidRPr="00252465">
        <w:t xml:space="preserve"> in </w:t>
      </w:r>
      <w:r w:rsidR="007836D9" w:rsidRPr="00252465">
        <w:t>[3]</w:t>
      </w:r>
      <w:r w:rsidR="0005681A" w:rsidRPr="00252465">
        <w:t>)</w:t>
      </w:r>
      <w:r w:rsidR="00733524" w:rsidRPr="00252465">
        <w:t>:</w:t>
      </w:r>
    </w:p>
    <w:p w14:paraId="537E6FF5" w14:textId="4981F176" w:rsidR="00D94313" w:rsidRPr="00252465" w:rsidRDefault="007836D9" w:rsidP="007B086C">
      <w:r w:rsidRPr="00252465">
        <w:t>“</w:t>
      </w:r>
      <w:proofErr w:type="gramStart"/>
      <w:r w:rsidRPr="00252465">
        <w:t>Some</w:t>
      </w:r>
      <w:proofErr w:type="gramEnd"/>
      <w:r w:rsidRPr="00252465">
        <w:t xml:space="preserve"> day in the autumn of 1988 I </w:t>
      </w:r>
      <w:r w:rsidR="007B086C" w:rsidRPr="00252465">
        <w:t>got up</w:t>
      </w:r>
      <w:r w:rsidRPr="00252465">
        <w:t xml:space="preserve"> early</w:t>
      </w:r>
      <w:r w:rsidR="00D06A81" w:rsidRPr="00252465">
        <w:t xml:space="preserve"> </w:t>
      </w:r>
      <w:r w:rsidR="00755059" w:rsidRPr="00252465">
        <w:t xml:space="preserve">to find myself at seven o’clock in </w:t>
      </w:r>
      <w:r w:rsidR="007B086C" w:rsidRPr="00252465">
        <w:t>the morning</w:t>
      </w:r>
      <w:r w:rsidR="00755059" w:rsidRPr="00252465">
        <w:t xml:space="preserve"> </w:t>
      </w:r>
      <w:r w:rsidR="005546C6" w:rsidRPr="00252465">
        <w:t xml:space="preserve">in </w:t>
      </w:r>
      <w:r w:rsidR="00463F80" w:rsidRPr="00252465">
        <w:t>the</w:t>
      </w:r>
      <w:r w:rsidR="005546C6" w:rsidRPr="00252465">
        <w:t xml:space="preserve"> Oude </w:t>
      </w:r>
      <w:r w:rsidR="007B086C" w:rsidRPr="00252465">
        <w:t>Boteringestraat downtown</w:t>
      </w:r>
      <w:r w:rsidR="00755059" w:rsidRPr="00252465">
        <w:t xml:space="preserve"> Groningen</w:t>
      </w:r>
      <w:r w:rsidR="00A054E1" w:rsidRPr="00252465">
        <w:t>, at the head office of the university.</w:t>
      </w:r>
      <w:r w:rsidR="00755059" w:rsidRPr="00252465">
        <w:t xml:space="preserve"> There I joined the rector magnificus and other officials of the </w:t>
      </w:r>
      <w:r w:rsidR="00A054E1" w:rsidRPr="00252465">
        <w:t>u</w:t>
      </w:r>
      <w:r w:rsidR="00755059" w:rsidRPr="00252465">
        <w:t>niversity. A Volkswagen bus took us to the Ministry of Education in Zoetermeer, where university officials from all over the Netherlands were invited to be informed about the minister’s decision on the financing of a number of so-called “aio-networks</w:t>
      </w:r>
      <w:proofErr w:type="gramStart"/>
      <w:r w:rsidR="00755059" w:rsidRPr="00252465">
        <w:t>”.</w:t>
      </w:r>
      <w:proofErr w:type="gramEnd"/>
      <w:r w:rsidR="00755059" w:rsidRPr="00252465">
        <w:t xml:space="preserve"> (Those days PhD</w:t>
      </w:r>
      <w:r w:rsidR="00733524" w:rsidRPr="00252465">
        <w:t xml:space="preserve"> </w:t>
      </w:r>
      <w:r w:rsidR="00755059" w:rsidRPr="00252465">
        <w:t xml:space="preserve">students </w:t>
      </w:r>
      <w:proofErr w:type="gramStart"/>
      <w:r w:rsidR="00755059" w:rsidRPr="00252465">
        <w:t>were called</w:t>
      </w:r>
      <w:proofErr w:type="gramEnd"/>
      <w:r w:rsidR="00755059" w:rsidRPr="00252465">
        <w:t xml:space="preserve"> aio’s and oio’s). </w:t>
      </w:r>
    </w:p>
    <w:p w14:paraId="11C832E2" w14:textId="61E4452F" w:rsidR="00733524" w:rsidRPr="00252465" w:rsidRDefault="00755059" w:rsidP="007B086C">
      <w:r w:rsidRPr="00252465">
        <w:lastRenderedPageBreak/>
        <w:t xml:space="preserve">I was a little </w:t>
      </w:r>
      <w:r w:rsidR="00D94313" w:rsidRPr="00252465">
        <w:t xml:space="preserve">bit </w:t>
      </w:r>
      <w:r w:rsidRPr="00252465">
        <w:t>nervous, because one of the proposals was the LNMB program.</w:t>
      </w:r>
      <w:r w:rsidR="00733524" w:rsidRPr="00252465">
        <w:t xml:space="preserve"> Every now and then </w:t>
      </w:r>
      <w:proofErr w:type="gramStart"/>
      <w:r w:rsidR="00733524" w:rsidRPr="00252465">
        <w:t>some</w:t>
      </w:r>
      <w:proofErr w:type="gramEnd"/>
      <w:r w:rsidR="00733524" w:rsidRPr="00252465">
        <w:t xml:space="preserve"> delegates left</w:t>
      </w:r>
      <w:r w:rsidR="00A054E1" w:rsidRPr="00252465">
        <w:t xml:space="preserve"> the conference room</w:t>
      </w:r>
      <w:r w:rsidR="00733524" w:rsidRPr="00252465">
        <w:t>, and others came in</w:t>
      </w:r>
      <w:r w:rsidR="00A054E1" w:rsidRPr="00252465">
        <w:t>.</w:t>
      </w:r>
      <w:r w:rsidR="00733524" w:rsidRPr="00252465">
        <w:t xml:space="preserve"> When the LNMB </w:t>
      </w:r>
      <w:proofErr w:type="gramStart"/>
      <w:r w:rsidR="00733524" w:rsidRPr="00252465">
        <w:t>was discussed</w:t>
      </w:r>
      <w:proofErr w:type="gramEnd"/>
      <w:r w:rsidR="00733524" w:rsidRPr="00252465">
        <w:t>, the wa</w:t>
      </w:r>
      <w:r w:rsidR="00A1515F" w:rsidRPr="00252465">
        <w:t>i</w:t>
      </w:r>
      <w:r w:rsidR="00733524" w:rsidRPr="00252465">
        <w:t xml:space="preserve">ting room became almost empty, because </w:t>
      </w:r>
      <w:r w:rsidR="00733524" w:rsidRPr="00252465">
        <w:rPr>
          <w:i/>
          <w:iCs/>
        </w:rPr>
        <w:t xml:space="preserve">all </w:t>
      </w:r>
      <w:r w:rsidR="00733524" w:rsidRPr="00252465">
        <w:t xml:space="preserve">universities participated in this initiative. Ten minutes later congratulations </w:t>
      </w:r>
      <w:proofErr w:type="gramStart"/>
      <w:r w:rsidR="00733524" w:rsidRPr="00252465">
        <w:t>were collected</w:t>
      </w:r>
      <w:proofErr w:type="gramEnd"/>
      <w:r w:rsidR="00733524" w:rsidRPr="00252465">
        <w:t xml:space="preserve">, since </w:t>
      </w:r>
      <w:r w:rsidR="00252465">
        <w:t>“</w:t>
      </w:r>
      <w:r w:rsidR="00733524" w:rsidRPr="00252465">
        <w:rPr>
          <w:i/>
          <w:iCs/>
        </w:rPr>
        <w:t xml:space="preserve">the minister granted the complete starting </w:t>
      </w:r>
      <w:r w:rsidR="007B086C" w:rsidRPr="00252465">
        <w:rPr>
          <w:i/>
          <w:iCs/>
        </w:rPr>
        <w:t>subsidy</w:t>
      </w:r>
      <w:r w:rsidR="00733524" w:rsidRPr="00252465">
        <w:rPr>
          <w:i/>
          <w:iCs/>
        </w:rPr>
        <w:t xml:space="preserve"> we asked for!</w:t>
      </w:r>
      <w:r w:rsidR="00252465">
        <w:rPr>
          <w:i/>
          <w:iCs/>
        </w:rPr>
        <w:t>”</w:t>
      </w:r>
      <w:r w:rsidR="00733524" w:rsidRPr="00252465">
        <w:t xml:space="preserve"> </w:t>
      </w:r>
    </w:p>
    <w:p w14:paraId="2BD6DC58" w14:textId="21384AD2" w:rsidR="0005681A" w:rsidRPr="00252465" w:rsidRDefault="00733524" w:rsidP="007B086C">
      <w:r w:rsidRPr="00252465">
        <w:t xml:space="preserve">We got in total </w:t>
      </w:r>
      <w:r w:rsidR="00BF6F8D" w:rsidRPr="00252465">
        <w:t>2.</w:t>
      </w:r>
      <w:r w:rsidR="00984BCB" w:rsidRPr="00252465">
        <w:t>6</w:t>
      </w:r>
      <w:r w:rsidR="00BF6F8D" w:rsidRPr="00252465">
        <w:t xml:space="preserve"> million guilders</w:t>
      </w:r>
      <w:r w:rsidRPr="00252465">
        <w:t xml:space="preserve"> for 5 years</w:t>
      </w:r>
      <w:r w:rsidR="002460E3" w:rsidRPr="00252465">
        <w:t xml:space="preserve"> </w:t>
      </w:r>
      <w:r w:rsidR="00CF0786" w:rsidRPr="00252465">
        <w:t>(</w:t>
      </w:r>
      <w:r w:rsidR="00B13A6C" w:rsidRPr="00252465">
        <w:t xml:space="preserve">the value of </w:t>
      </w:r>
      <w:r w:rsidR="002460E3" w:rsidRPr="00252465">
        <w:t>1.</w:t>
      </w:r>
      <w:r w:rsidR="00362E12" w:rsidRPr="00252465">
        <w:t>8</w:t>
      </w:r>
      <w:r w:rsidR="002460E3" w:rsidRPr="00252465">
        <w:t xml:space="preserve"> M</w:t>
      </w:r>
      <w:r w:rsidR="00362E12" w:rsidRPr="00252465">
        <w:t xml:space="preserve"> euro</w:t>
      </w:r>
      <w:r w:rsidR="002460E3" w:rsidRPr="00252465">
        <w:t xml:space="preserve"> </w:t>
      </w:r>
      <w:r w:rsidR="00B13A6C" w:rsidRPr="00252465">
        <w:t>now</w:t>
      </w:r>
      <w:r w:rsidR="002460E3" w:rsidRPr="00252465">
        <w:t>)</w:t>
      </w:r>
      <w:r w:rsidR="00BF6F8D" w:rsidRPr="00252465">
        <w:t>, whereas all other applicants,</w:t>
      </w:r>
      <w:r w:rsidRPr="00252465">
        <w:t xml:space="preserve"> </w:t>
      </w:r>
      <w:r w:rsidR="007B086C" w:rsidRPr="00252465">
        <w:t>mostly local</w:t>
      </w:r>
      <w:r w:rsidR="00BF6F8D" w:rsidRPr="00252465">
        <w:t xml:space="preserve"> research schools, got only about 50</w:t>
      </w:r>
      <w:r w:rsidR="007B086C" w:rsidRPr="00252465">
        <w:t>%.</w:t>
      </w:r>
      <w:r w:rsidR="00BF6F8D" w:rsidRPr="00252465">
        <w:t xml:space="preserve"> </w:t>
      </w:r>
      <w:proofErr w:type="gramStart"/>
      <w:r w:rsidR="00BF6F8D" w:rsidRPr="00252465">
        <w:t>In spite of</w:t>
      </w:r>
      <w:proofErr w:type="gramEnd"/>
      <w:r w:rsidR="00BF6F8D" w:rsidRPr="00252465">
        <w:t xml:space="preserve"> the fact, </w:t>
      </w:r>
      <w:r w:rsidR="007B086C" w:rsidRPr="00252465">
        <w:t>that precisely</w:t>
      </w:r>
      <w:r w:rsidR="00FA2052" w:rsidRPr="00252465">
        <w:t xml:space="preserve"> local initiatives were in vogue then! </w:t>
      </w:r>
    </w:p>
    <w:p w14:paraId="0DA99A52" w14:textId="1F1C0767" w:rsidR="00D06A81" w:rsidRPr="00252465" w:rsidRDefault="00FA2052" w:rsidP="007B086C">
      <w:r w:rsidRPr="00252465">
        <w:t xml:space="preserve">This money allowed us to make a running start of the complete program. The program </w:t>
      </w:r>
      <w:proofErr w:type="gramStart"/>
      <w:r w:rsidRPr="00252465">
        <w:t xml:space="preserve">appeared </w:t>
      </w:r>
      <w:r w:rsidR="007B086C" w:rsidRPr="00252465">
        <w:t>to be</w:t>
      </w:r>
      <w:proofErr w:type="gramEnd"/>
      <w:r w:rsidRPr="00252465">
        <w:t xml:space="preserve"> very successful till today, as you know. </w:t>
      </w:r>
    </w:p>
    <w:p w14:paraId="00A5274B" w14:textId="40B6E90D" w:rsidR="00FA2052" w:rsidRPr="00252465" w:rsidRDefault="00FA2052" w:rsidP="007B086C">
      <w:r w:rsidRPr="00252465">
        <w:t>How did I get involved in the founding of the LNMB?</w:t>
      </w:r>
    </w:p>
    <w:p w14:paraId="4F99811A" w14:textId="731A8A25" w:rsidR="00191363" w:rsidRPr="00252465" w:rsidRDefault="00D66DEE" w:rsidP="007B086C">
      <w:r w:rsidRPr="00252465">
        <w:t xml:space="preserve">To begin with, let me make </w:t>
      </w:r>
      <w:proofErr w:type="gramStart"/>
      <w:r w:rsidRPr="00252465">
        <w:t>some</w:t>
      </w:r>
      <w:proofErr w:type="gramEnd"/>
      <w:r w:rsidRPr="00252465">
        <w:t xml:space="preserve"> remarks on my own history with respect to OR. In 1961 I started my study Mathematics in Groningen. I specialized in applied math, in </w:t>
      </w:r>
      <w:r w:rsidR="002B09CC" w:rsidRPr="00252465">
        <w:t>particular</w:t>
      </w:r>
      <w:r w:rsidRPr="00252465">
        <w:t xml:space="preserve"> probability and statistics</w:t>
      </w:r>
      <w:r w:rsidR="00000B79" w:rsidRPr="00252465">
        <w:t>, s</w:t>
      </w:r>
      <w:r w:rsidRPr="00252465">
        <w:t xml:space="preserve">ince I intended not to become a teacher like my grandfather, </w:t>
      </w:r>
      <w:proofErr w:type="gramStart"/>
      <w:r w:rsidRPr="00252465">
        <w:t>father</w:t>
      </w:r>
      <w:proofErr w:type="gramEnd"/>
      <w:r w:rsidRPr="00252465">
        <w:t xml:space="preserve"> and sisters.</w:t>
      </w:r>
      <w:r w:rsidR="002B09CC" w:rsidRPr="00252465">
        <w:t xml:space="preserve"> </w:t>
      </w:r>
      <w:r w:rsidR="00A054E1" w:rsidRPr="00252465">
        <w:t xml:space="preserve">At the same </w:t>
      </w:r>
      <w:proofErr w:type="gramStart"/>
      <w:r w:rsidR="00A054E1" w:rsidRPr="00252465">
        <w:t>time</w:t>
      </w:r>
      <w:proofErr w:type="gramEnd"/>
      <w:r w:rsidR="00A054E1" w:rsidRPr="00252465">
        <w:t xml:space="preserve"> a</w:t>
      </w:r>
      <w:r w:rsidR="002B09CC" w:rsidRPr="00252465">
        <w:t xml:space="preserve"> brother-in-law </w:t>
      </w:r>
      <w:r w:rsidR="00A054E1" w:rsidRPr="00252465">
        <w:t xml:space="preserve">of mine </w:t>
      </w:r>
      <w:r w:rsidR="002B09CC" w:rsidRPr="00252465">
        <w:t xml:space="preserve">studied economics, and </w:t>
      </w:r>
      <w:r w:rsidR="00CF0786" w:rsidRPr="00252465">
        <w:t xml:space="preserve">he </w:t>
      </w:r>
      <w:r w:rsidR="002B09CC" w:rsidRPr="00252465">
        <w:t xml:space="preserve">told me that in his faculty a </w:t>
      </w:r>
      <w:r w:rsidR="00275172" w:rsidRPr="00252465">
        <w:t>young</w:t>
      </w:r>
      <w:r w:rsidR="002B09CC" w:rsidRPr="00252465">
        <w:t xml:space="preserve"> professor was appointed with a new subject</w:t>
      </w:r>
      <w:r w:rsidR="005C050C" w:rsidRPr="00252465">
        <w:t xml:space="preserve"> called Operations </w:t>
      </w:r>
      <w:r w:rsidR="0005681A" w:rsidRPr="00252465">
        <w:t>R</w:t>
      </w:r>
      <w:r w:rsidR="005C050C" w:rsidRPr="00252465">
        <w:t>esearch</w:t>
      </w:r>
      <w:r w:rsidR="002B09CC" w:rsidRPr="00252465">
        <w:t xml:space="preserve">: OR. </w:t>
      </w:r>
      <w:r w:rsidR="007B086C" w:rsidRPr="00252465">
        <w:t>So,</w:t>
      </w:r>
      <w:r w:rsidR="002B09CC" w:rsidRPr="00252465">
        <w:t xml:space="preserve"> I followed </w:t>
      </w:r>
      <w:r w:rsidR="00FA2052" w:rsidRPr="00252465">
        <w:t>both</w:t>
      </w:r>
      <w:r w:rsidR="002B09CC" w:rsidRPr="00252465">
        <w:t xml:space="preserve"> courses of </w:t>
      </w:r>
      <w:r w:rsidR="007B086C" w:rsidRPr="00252465">
        <w:t>Professor</w:t>
      </w:r>
      <w:r w:rsidR="002B09CC" w:rsidRPr="00252465">
        <w:t xml:space="preserve"> </w:t>
      </w:r>
      <w:r w:rsidR="00740288" w:rsidRPr="00252465">
        <w:t xml:space="preserve">Cor </w:t>
      </w:r>
      <w:r w:rsidR="002B09CC" w:rsidRPr="00252465">
        <w:t xml:space="preserve">Van de Panne, one on </w:t>
      </w:r>
      <w:r w:rsidR="002460E3" w:rsidRPr="00252465">
        <w:t xml:space="preserve">linear </w:t>
      </w:r>
      <w:r w:rsidR="007B086C" w:rsidRPr="00252465">
        <w:t>programming and</w:t>
      </w:r>
      <w:r w:rsidR="002B09CC" w:rsidRPr="00252465">
        <w:t xml:space="preserve"> one on queueing</w:t>
      </w:r>
      <w:r w:rsidR="00000B79" w:rsidRPr="00252465">
        <w:t xml:space="preserve"> and inventories</w:t>
      </w:r>
      <w:r w:rsidR="002B09CC" w:rsidRPr="00252465">
        <w:t>.</w:t>
      </w:r>
      <w:r w:rsidR="00A054E1" w:rsidRPr="00252465">
        <w:t xml:space="preserve"> Together with about </w:t>
      </w:r>
      <w:proofErr w:type="gramStart"/>
      <w:r w:rsidR="00A054E1" w:rsidRPr="00252465">
        <w:t>7</w:t>
      </w:r>
      <w:proofErr w:type="gramEnd"/>
      <w:r w:rsidR="00A054E1" w:rsidRPr="00252465">
        <w:t xml:space="preserve"> students of quantitative economics, I </w:t>
      </w:r>
      <w:r w:rsidR="00D94313" w:rsidRPr="00252465">
        <w:t>think</w:t>
      </w:r>
      <w:r w:rsidR="00A054E1" w:rsidRPr="00252465">
        <w:t>.</w:t>
      </w:r>
      <w:r w:rsidR="00D94313" w:rsidRPr="00252465">
        <w:t xml:space="preserve"> </w:t>
      </w:r>
      <w:r w:rsidR="00000B79" w:rsidRPr="00252465">
        <w:t>I was his first mathematics student.</w:t>
      </w:r>
      <w:r w:rsidR="002B09CC" w:rsidRPr="00252465">
        <w:t xml:space="preserve"> </w:t>
      </w:r>
      <w:r w:rsidR="00740288" w:rsidRPr="00252465">
        <w:t xml:space="preserve">After </w:t>
      </w:r>
      <w:r w:rsidR="00B13A6C" w:rsidRPr="00252465">
        <w:t>these courses</w:t>
      </w:r>
      <w:r w:rsidR="00740288" w:rsidRPr="00252465">
        <w:t>, h</w:t>
      </w:r>
      <w:r w:rsidR="002B09CC" w:rsidRPr="00252465">
        <w:t xml:space="preserve">e offered me a job as </w:t>
      </w:r>
      <w:r w:rsidR="00CA2A9A" w:rsidRPr="00252465">
        <w:t>staff</w:t>
      </w:r>
      <w:r w:rsidR="002B09CC" w:rsidRPr="00252465">
        <w:t xml:space="preserve"> member in OR</w:t>
      </w:r>
      <w:r w:rsidR="00FA76FA" w:rsidRPr="00252465">
        <w:t xml:space="preserve"> after my graduation in 1968. A</w:t>
      </w:r>
      <w:r w:rsidR="002B09CC" w:rsidRPr="00252465">
        <w:t>nd I accepted his offer</w:t>
      </w:r>
      <w:r w:rsidR="00FA76FA" w:rsidRPr="00252465">
        <w:t xml:space="preserve">, </w:t>
      </w:r>
      <w:r w:rsidR="00CA2A9A" w:rsidRPr="00252465">
        <w:t xml:space="preserve">at the same time </w:t>
      </w:r>
      <w:r w:rsidR="00FA76FA" w:rsidRPr="00252465">
        <w:t>r</w:t>
      </w:r>
      <w:r w:rsidR="00D94313" w:rsidRPr="00252465">
        <w:t xml:space="preserve">efusing an </w:t>
      </w:r>
      <w:r w:rsidR="00FA76FA" w:rsidRPr="00252465">
        <w:t xml:space="preserve">interesting </w:t>
      </w:r>
      <w:r w:rsidR="00D94313" w:rsidRPr="00252465">
        <w:t xml:space="preserve">job offer outside the university. </w:t>
      </w:r>
      <w:r w:rsidR="002B09CC" w:rsidRPr="00252465">
        <w:t xml:space="preserve">Partly because </w:t>
      </w:r>
      <w:r w:rsidR="00FA76FA" w:rsidRPr="00252465">
        <w:t xml:space="preserve">the </w:t>
      </w:r>
      <w:r w:rsidR="007B086C" w:rsidRPr="00252465">
        <w:t>university allowed</w:t>
      </w:r>
      <w:r w:rsidR="00740288" w:rsidRPr="00252465">
        <w:t xml:space="preserve"> me to avoid the </w:t>
      </w:r>
      <w:r w:rsidR="00A6707C" w:rsidRPr="00252465">
        <w:t>compulsory</w:t>
      </w:r>
      <w:r w:rsidR="00740288" w:rsidRPr="00252465">
        <w:t xml:space="preserve"> military servic</w:t>
      </w:r>
      <w:r w:rsidR="00FA76FA" w:rsidRPr="00252465">
        <w:t>e.</w:t>
      </w:r>
      <w:r w:rsidR="000E1F6F" w:rsidRPr="00252465">
        <w:t xml:space="preserve"> </w:t>
      </w:r>
    </w:p>
    <w:p w14:paraId="26B6CC00" w14:textId="438102C6" w:rsidR="008E4243" w:rsidRPr="00252465" w:rsidRDefault="000E1F6F" w:rsidP="007B086C">
      <w:r w:rsidRPr="00252465">
        <w:t>(</w:t>
      </w:r>
      <w:r w:rsidR="00191363" w:rsidRPr="00252465">
        <w:t xml:space="preserve">A side remark: </w:t>
      </w:r>
      <w:r w:rsidRPr="00252465">
        <w:t>As a matter of fact</w:t>
      </w:r>
      <w:r w:rsidR="00A054E1" w:rsidRPr="00252465">
        <w:t>,</w:t>
      </w:r>
      <w:r w:rsidRPr="00252465">
        <w:t xml:space="preserve"> van de Panne </w:t>
      </w:r>
      <w:proofErr w:type="gramStart"/>
      <w:r w:rsidRPr="00252465">
        <w:t>wrote</w:t>
      </w:r>
      <w:proofErr w:type="gramEnd"/>
      <w:r w:rsidRPr="00252465">
        <w:t xml:space="preserve"> an early paper on </w:t>
      </w:r>
      <w:r w:rsidR="00CF0786" w:rsidRPr="00252465">
        <w:t>the use</w:t>
      </w:r>
      <w:r w:rsidRPr="00252465">
        <w:t xml:space="preserve"> of a chance-constrain</w:t>
      </w:r>
      <w:r w:rsidR="0019749C" w:rsidRPr="00252465">
        <w:t>t</w:t>
      </w:r>
      <w:r w:rsidR="001D0820" w:rsidRPr="00252465">
        <w:t xml:space="preserve"> in a cattle feed</w:t>
      </w:r>
      <w:r w:rsidR="002460E3" w:rsidRPr="00252465">
        <w:t xml:space="preserve"> </w:t>
      </w:r>
      <w:r w:rsidR="001D0820" w:rsidRPr="00252465">
        <w:t xml:space="preserve">problem. </w:t>
      </w:r>
      <w:r w:rsidR="002460E3" w:rsidRPr="00252465">
        <w:t>T</w:t>
      </w:r>
      <w:r w:rsidRPr="00252465">
        <w:t xml:space="preserve">hat </w:t>
      </w:r>
      <w:r w:rsidR="001D0820" w:rsidRPr="00252465">
        <w:t xml:space="preserve">paper </w:t>
      </w:r>
      <w:r w:rsidRPr="00252465">
        <w:t xml:space="preserve">started my permanent interest in stochastic programming. If you are interested in my research interests, see my paper in </w:t>
      </w:r>
      <w:r w:rsidR="00252465" w:rsidRPr="00252465">
        <w:t>STAtOR [</w:t>
      </w:r>
      <w:r w:rsidR="005C050C" w:rsidRPr="00252465">
        <w:t>4]</w:t>
      </w:r>
      <w:r w:rsidRPr="00252465">
        <w:t xml:space="preserve">) </w:t>
      </w:r>
    </w:p>
    <w:p w14:paraId="1415B3B6" w14:textId="29624827" w:rsidR="00234B07" w:rsidRPr="00252465" w:rsidRDefault="00191363" w:rsidP="007B086C">
      <w:r w:rsidRPr="00252465">
        <w:t>Back to the past. Unfortunately, o</w:t>
      </w:r>
      <w:r w:rsidR="00740288" w:rsidRPr="00252465">
        <w:t xml:space="preserve">ne year </w:t>
      </w:r>
      <w:r w:rsidR="000E1F6F" w:rsidRPr="00252465">
        <w:t xml:space="preserve">after my appointment, </w:t>
      </w:r>
      <w:r w:rsidR="00740288" w:rsidRPr="00252465">
        <w:t xml:space="preserve">van de Panne left </w:t>
      </w:r>
      <w:r w:rsidR="007B086C" w:rsidRPr="00252465">
        <w:t>for</w:t>
      </w:r>
      <w:r w:rsidR="00740288" w:rsidRPr="00252465">
        <w:t xml:space="preserve"> Calgary in Canada</w:t>
      </w:r>
      <w:r w:rsidRPr="00252465">
        <w:t>. A</w:t>
      </w:r>
      <w:r w:rsidR="00740288" w:rsidRPr="00252465">
        <w:t xml:space="preserve">nd </w:t>
      </w:r>
      <w:r w:rsidR="00FA76FA" w:rsidRPr="00252465">
        <w:t xml:space="preserve">being </w:t>
      </w:r>
      <w:r w:rsidR="007B086C" w:rsidRPr="00252465">
        <w:t>already 25</w:t>
      </w:r>
      <w:r w:rsidR="00FA76FA" w:rsidRPr="00252465">
        <w:t xml:space="preserve"> year</w:t>
      </w:r>
      <w:r w:rsidR="007B086C" w:rsidRPr="00252465">
        <w:t>s</w:t>
      </w:r>
      <w:r w:rsidR="00FA76FA" w:rsidRPr="00252465">
        <w:t xml:space="preserve"> old </w:t>
      </w:r>
      <w:r w:rsidR="00740288" w:rsidRPr="00252465">
        <w:t xml:space="preserve">I became the only teacher of OR in Groningen, at the Faculty of Economics. Fortunately, </w:t>
      </w:r>
      <w:r w:rsidR="00187FD7" w:rsidRPr="00252465">
        <w:t>one year later</w:t>
      </w:r>
      <w:r w:rsidR="00DA3BE7" w:rsidRPr="00252465">
        <w:t xml:space="preserve"> </w:t>
      </w:r>
      <w:r w:rsidR="00740288" w:rsidRPr="00252465">
        <w:t xml:space="preserve">a new professor </w:t>
      </w:r>
      <w:proofErr w:type="gramStart"/>
      <w:r w:rsidR="00740288" w:rsidRPr="00252465">
        <w:t>was appointed</w:t>
      </w:r>
      <w:proofErr w:type="gramEnd"/>
      <w:r w:rsidR="00740288" w:rsidRPr="00252465">
        <w:t xml:space="preserve">: Jaap Ponstein. </w:t>
      </w:r>
    </w:p>
    <w:p w14:paraId="40174A26" w14:textId="3F25A9D4" w:rsidR="00234B07" w:rsidRPr="00252465" w:rsidRDefault="00740288" w:rsidP="007B086C">
      <w:r w:rsidRPr="00252465">
        <w:t xml:space="preserve">About the same time, the Interfaculty of Econometrics </w:t>
      </w:r>
      <w:proofErr w:type="gramStart"/>
      <w:r w:rsidRPr="00252465">
        <w:t>was founded</w:t>
      </w:r>
      <w:proofErr w:type="gramEnd"/>
      <w:r w:rsidRPr="00252465">
        <w:t xml:space="preserve">, </w:t>
      </w:r>
      <w:r w:rsidR="00CF0786" w:rsidRPr="00252465">
        <w:t>so that the mathematics in the curriculum could improve a lot.</w:t>
      </w:r>
      <w:r w:rsidRPr="00252465">
        <w:t xml:space="preserve"> OR </w:t>
      </w:r>
      <w:r w:rsidR="007B086C" w:rsidRPr="00252465">
        <w:t>became one</w:t>
      </w:r>
      <w:r w:rsidRPr="00252465">
        <w:t xml:space="preserve"> of the three main subjects.</w:t>
      </w:r>
      <w:r w:rsidR="008E4243" w:rsidRPr="00252465">
        <w:t xml:space="preserve"> </w:t>
      </w:r>
    </w:p>
    <w:p w14:paraId="34A15E6F" w14:textId="326B8050" w:rsidR="001D0820" w:rsidRPr="00252465" w:rsidRDefault="008E4243" w:rsidP="007B086C">
      <w:r w:rsidRPr="00252465">
        <w:t xml:space="preserve">Between teaching and developing the curriculum of Econometrics I was </w:t>
      </w:r>
      <w:r w:rsidR="00187FD7" w:rsidRPr="00252465">
        <w:t xml:space="preserve">very </w:t>
      </w:r>
      <w:r w:rsidRPr="00252465">
        <w:t>curious about OR</w:t>
      </w:r>
      <w:r w:rsidR="00DB6E18" w:rsidRPr="00252465">
        <w:t xml:space="preserve"> itself</w:t>
      </w:r>
      <w:r w:rsidRPr="00252465">
        <w:t xml:space="preserve">. </w:t>
      </w:r>
    </w:p>
    <w:p w14:paraId="44BFD3C7" w14:textId="6A7BA0B1" w:rsidR="00D66DEE" w:rsidRPr="00252465" w:rsidRDefault="00DB6E18" w:rsidP="007B086C">
      <w:r w:rsidRPr="00252465">
        <w:t xml:space="preserve">The question was: </w:t>
      </w:r>
      <w:r w:rsidR="008E4243" w:rsidRPr="00252465">
        <w:t>What do OR-people do</w:t>
      </w:r>
      <w:r w:rsidR="00187FD7" w:rsidRPr="00252465">
        <w:t>, actually</w:t>
      </w:r>
      <w:r w:rsidR="008E4243" w:rsidRPr="00252465">
        <w:t>?</w:t>
      </w:r>
    </w:p>
    <w:p w14:paraId="3E9FAFB2" w14:textId="7C31E120" w:rsidR="00A054E1" w:rsidRPr="00252465" w:rsidRDefault="008E4243" w:rsidP="007B086C">
      <w:r w:rsidRPr="00252465">
        <w:t xml:space="preserve">I visited as </w:t>
      </w:r>
      <w:proofErr w:type="gramStart"/>
      <w:r w:rsidRPr="00252465">
        <w:t>many</w:t>
      </w:r>
      <w:proofErr w:type="gramEnd"/>
      <w:r w:rsidRPr="00252465">
        <w:t xml:space="preserve"> international conferences as I could. And in that </w:t>
      </w:r>
      <w:r w:rsidR="007B086C" w:rsidRPr="00252465">
        <w:t>way,</w:t>
      </w:r>
      <w:r w:rsidRPr="00252465">
        <w:t xml:space="preserve"> I </w:t>
      </w:r>
      <w:proofErr w:type="gramStart"/>
      <w:r w:rsidRPr="00252465">
        <w:t>met also</w:t>
      </w:r>
      <w:proofErr w:type="gramEnd"/>
      <w:r w:rsidRPr="00252465">
        <w:t xml:space="preserve"> colleagues from The Netherlands. </w:t>
      </w:r>
      <w:r w:rsidR="00DB6E18" w:rsidRPr="00252465">
        <w:t xml:space="preserve">But these contacts were incidental. </w:t>
      </w:r>
    </w:p>
    <w:p w14:paraId="0F0CDB8F" w14:textId="1FE31D31" w:rsidR="00A054E1" w:rsidRPr="00252465" w:rsidRDefault="007B086C" w:rsidP="007B086C">
      <w:r w:rsidRPr="00252465">
        <w:t>So,</w:t>
      </w:r>
      <w:r w:rsidR="00DB6E18" w:rsidRPr="00252465">
        <w:t xml:space="preserve"> I was happy </w:t>
      </w:r>
      <w:r w:rsidR="00F02198" w:rsidRPr="00252465">
        <w:t xml:space="preserve">that in 1975 </w:t>
      </w:r>
      <w:r w:rsidRPr="00252465">
        <w:t>Professor</w:t>
      </w:r>
      <w:r w:rsidR="00F02198" w:rsidRPr="00252465">
        <w:t xml:space="preserve"> Gijs de Leve and Jan Karel Lenstra completed a traveling </w:t>
      </w:r>
      <w:proofErr w:type="gramStart"/>
      <w:r w:rsidR="00F02198" w:rsidRPr="00252465">
        <w:t>salesman</w:t>
      </w:r>
      <w:proofErr w:type="gramEnd"/>
      <w:r w:rsidR="00F02198" w:rsidRPr="00252465">
        <w:t xml:space="preserve"> tour from Amsterdam,</w:t>
      </w:r>
      <w:r w:rsidR="003D2C29" w:rsidRPr="00252465">
        <w:t xml:space="preserve"> trying to seduce colleagues to more cooperation.</w:t>
      </w:r>
      <w:r w:rsidR="00984BCB" w:rsidRPr="00252465">
        <w:t xml:space="preserve"> They </w:t>
      </w:r>
      <w:r w:rsidRPr="00252465">
        <w:t>visited all</w:t>
      </w:r>
      <w:r w:rsidR="00DB6E18" w:rsidRPr="00252465">
        <w:t xml:space="preserve"> </w:t>
      </w:r>
      <w:r w:rsidRPr="00252465">
        <w:t>potential OR</w:t>
      </w:r>
      <w:r w:rsidR="00DB6E18" w:rsidRPr="00252465">
        <w:t xml:space="preserve"> groups </w:t>
      </w:r>
      <w:r w:rsidRPr="00252465">
        <w:t>in the</w:t>
      </w:r>
      <w:r w:rsidR="00DB6E18" w:rsidRPr="00252465">
        <w:t xml:space="preserve"> Netherlands, amongst others in Groningen</w:t>
      </w:r>
      <w:r w:rsidR="002A3A8B" w:rsidRPr="00252465">
        <w:t xml:space="preserve">, with Jaap Ponstein and myself. </w:t>
      </w:r>
    </w:p>
    <w:p w14:paraId="6E11ED0E" w14:textId="5D51328B" w:rsidR="00234B07" w:rsidRPr="00252465" w:rsidRDefault="001D0820" w:rsidP="007B086C">
      <w:r w:rsidRPr="00252465">
        <w:t xml:space="preserve">This trip was </w:t>
      </w:r>
      <w:proofErr w:type="gramStart"/>
      <w:r w:rsidRPr="00252465">
        <w:t>very successful</w:t>
      </w:r>
      <w:proofErr w:type="gramEnd"/>
      <w:r w:rsidRPr="00252465">
        <w:t>.</w:t>
      </w:r>
    </w:p>
    <w:p w14:paraId="09C94DF1" w14:textId="4F122648" w:rsidR="00F25452" w:rsidRPr="00252465" w:rsidRDefault="00DB6E18" w:rsidP="007B086C">
      <w:r w:rsidRPr="00252465">
        <w:lastRenderedPageBreak/>
        <w:t>One of the consequences</w:t>
      </w:r>
      <w:r w:rsidR="00F97FC8" w:rsidRPr="00252465">
        <w:t xml:space="preserve"> </w:t>
      </w:r>
      <w:r w:rsidRPr="00252465">
        <w:t>was the start of the conferences</w:t>
      </w:r>
      <w:r w:rsidR="00F97FC8" w:rsidRPr="00252465">
        <w:t xml:space="preserve"> on the Math of OR</w:t>
      </w:r>
      <w:r w:rsidRPr="00252465">
        <w:t>, in Lunteren, in 1976</w:t>
      </w:r>
      <w:proofErr w:type="gramStart"/>
      <w:r w:rsidRPr="00252465">
        <w:t xml:space="preserve">.  </w:t>
      </w:r>
      <w:proofErr w:type="gramEnd"/>
      <w:r w:rsidRPr="00252465">
        <w:t>I liked t</w:t>
      </w:r>
      <w:r w:rsidR="00A054E1" w:rsidRPr="00252465">
        <w:t>hese conferences</w:t>
      </w:r>
      <w:r w:rsidRPr="00252465">
        <w:t xml:space="preserve"> very much</w:t>
      </w:r>
      <w:r w:rsidR="00A054E1" w:rsidRPr="00252465">
        <w:t>.</w:t>
      </w:r>
      <w:r w:rsidRPr="00252465">
        <w:t xml:space="preserve"> </w:t>
      </w:r>
      <w:r w:rsidR="00A054E1" w:rsidRPr="00252465">
        <w:t>N</w:t>
      </w:r>
      <w:r w:rsidRPr="00252465">
        <w:t xml:space="preserve">ot only because of </w:t>
      </w:r>
      <w:r w:rsidR="003D2C29" w:rsidRPr="00252465">
        <w:t xml:space="preserve">the </w:t>
      </w:r>
      <w:r w:rsidRPr="00252465">
        <w:t xml:space="preserve">beautiful lectures but also because one could play billiards and table tennis with </w:t>
      </w:r>
      <w:r w:rsidR="00A6707C" w:rsidRPr="00252465">
        <w:t>colleagues</w:t>
      </w:r>
      <w:r w:rsidRPr="00252465">
        <w:t xml:space="preserve"> from all </w:t>
      </w:r>
      <w:r w:rsidR="00CA1FDF" w:rsidRPr="00252465">
        <w:t xml:space="preserve">over </w:t>
      </w:r>
      <w:r w:rsidRPr="00252465">
        <w:t xml:space="preserve">of the </w:t>
      </w:r>
      <w:r w:rsidR="007B086C" w:rsidRPr="00252465">
        <w:t>country and</w:t>
      </w:r>
      <w:r w:rsidRPr="00252465">
        <w:t xml:space="preserve"> having drinks at the bar</w:t>
      </w:r>
      <w:r w:rsidR="00F97FC8" w:rsidRPr="00252465">
        <w:t xml:space="preserve"> together.</w:t>
      </w:r>
      <w:r w:rsidRPr="00252465">
        <w:t xml:space="preserve"> It was not by accident that the site of the conference was “in the middle of nowhere</w:t>
      </w:r>
      <w:proofErr w:type="gramStart"/>
      <w:r w:rsidRPr="00252465">
        <w:t>”</w:t>
      </w:r>
      <w:r w:rsidR="003D2C29" w:rsidRPr="00252465">
        <w:t>.</w:t>
      </w:r>
      <w:proofErr w:type="gramEnd"/>
      <w:r w:rsidRPr="00252465">
        <w:t xml:space="preserve"> </w:t>
      </w:r>
      <w:r w:rsidR="003D2C29" w:rsidRPr="00252465">
        <w:t>I</w:t>
      </w:r>
      <w:r w:rsidRPr="00252465">
        <w:t>n the evenings there was no escape to temptations outdoors. Except for a walk in the woods.</w:t>
      </w:r>
      <w:r w:rsidR="0025354E" w:rsidRPr="00252465">
        <w:t xml:space="preserve"> </w:t>
      </w:r>
    </w:p>
    <w:p w14:paraId="1FAF8F72" w14:textId="363B4C1B" w:rsidR="001D0820" w:rsidRPr="00252465" w:rsidRDefault="00C3108B" w:rsidP="007B086C">
      <w:r w:rsidRPr="00252465">
        <w:t xml:space="preserve">In </w:t>
      </w:r>
      <w:r w:rsidR="003D2C29" w:rsidRPr="00252465">
        <w:t xml:space="preserve">the </w:t>
      </w:r>
      <w:r w:rsidRPr="00252465">
        <w:t xml:space="preserve">Lunteren </w:t>
      </w:r>
      <w:r w:rsidR="003D2C29" w:rsidRPr="00252465">
        <w:t xml:space="preserve">conferences </w:t>
      </w:r>
      <w:r w:rsidRPr="00252465">
        <w:t>a</w:t>
      </w:r>
      <w:r w:rsidR="0025354E" w:rsidRPr="00252465">
        <w:t xml:space="preserve">lso </w:t>
      </w:r>
      <w:r w:rsidR="00CA1FDF" w:rsidRPr="00252465">
        <w:t xml:space="preserve">business </w:t>
      </w:r>
      <w:r w:rsidR="0025354E" w:rsidRPr="00252465">
        <w:t xml:space="preserve">meetings were organized, </w:t>
      </w:r>
      <w:r w:rsidRPr="00252465">
        <w:t xml:space="preserve">only for </w:t>
      </w:r>
      <w:r w:rsidR="00CA1FDF" w:rsidRPr="00252465">
        <w:t xml:space="preserve">full </w:t>
      </w:r>
      <w:r w:rsidRPr="00252465">
        <w:t>professors</w:t>
      </w:r>
      <w:proofErr w:type="gramStart"/>
      <w:r w:rsidRPr="00252465">
        <w:t xml:space="preserve">. </w:t>
      </w:r>
      <w:r w:rsidR="0025354E" w:rsidRPr="00252465">
        <w:t xml:space="preserve"> </w:t>
      </w:r>
      <w:r w:rsidR="003D2C29" w:rsidRPr="00252465">
        <w:t>So</w:t>
      </w:r>
      <w:proofErr w:type="gramEnd"/>
      <w:r w:rsidR="003D2C29" w:rsidRPr="00252465">
        <w:t xml:space="preserve"> I was playing billiards whereas the professors discussed serious </w:t>
      </w:r>
      <w:r w:rsidR="00D42FA2" w:rsidRPr="00252465">
        <w:t xml:space="preserve">matters. </w:t>
      </w:r>
      <w:r w:rsidR="0025354E" w:rsidRPr="00252465">
        <w:t xml:space="preserve">One of the issues was the organisation of a national PhD </w:t>
      </w:r>
      <w:r w:rsidR="00F02198" w:rsidRPr="00252465">
        <w:t xml:space="preserve">education </w:t>
      </w:r>
      <w:r w:rsidR="0025354E" w:rsidRPr="00252465">
        <w:t xml:space="preserve">program. </w:t>
      </w:r>
      <w:r w:rsidR="00E00C32" w:rsidRPr="00252465">
        <w:t>For the Netherlands, this was a new idea</w:t>
      </w:r>
      <w:proofErr w:type="gramStart"/>
      <w:r w:rsidR="00E00C32" w:rsidRPr="00252465">
        <w:t xml:space="preserve">.  </w:t>
      </w:r>
      <w:proofErr w:type="gramEnd"/>
    </w:p>
    <w:p w14:paraId="1281E451" w14:textId="69E293A0" w:rsidR="001D0820" w:rsidRPr="00252465" w:rsidRDefault="007B086C" w:rsidP="007B086C">
      <w:r w:rsidRPr="00252465">
        <w:t>Not everyone</w:t>
      </w:r>
      <w:r w:rsidR="0025354E" w:rsidRPr="00252465">
        <w:t xml:space="preserve"> </w:t>
      </w:r>
      <w:r w:rsidR="00E00C32" w:rsidRPr="00252465">
        <w:t>was happy with it</w:t>
      </w:r>
      <w:r w:rsidR="0025354E" w:rsidRPr="00252465">
        <w:t xml:space="preserve">. </w:t>
      </w:r>
      <w:proofErr w:type="gramStart"/>
      <w:r w:rsidR="0025354E" w:rsidRPr="00252465">
        <w:t>Some</w:t>
      </w:r>
      <w:proofErr w:type="gramEnd"/>
      <w:r w:rsidR="0025354E" w:rsidRPr="00252465">
        <w:t xml:space="preserve"> thesis </w:t>
      </w:r>
      <w:r w:rsidRPr="00252465">
        <w:t>advisors were</w:t>
      </w:r>
      <w:r w:rsidR="0025354E" w:rsidRPr="00252465">
        <w:t xml:space="preserve"> afraid to lose </w:t>
      </w:r>
      <w:r w:rsidR="00E00C32" w:rsidRPr="00252465">
        <w:t xml:space="preserve">their </w:t>
      </w:r>
      <w:r w:rsidR="0025354E" w:rsidRPr="00252465">
        <w:t>independence</w:t>
      </w:r>
      <w:r w:rsidR="00E00C32" w:rsidRPr="00252465">
        <w:t xml:space="preserve">. </w:t>
      </w:r>
    </w:p>
    <w:p w14:paraId="6AB6F810" w14:textId="5103B43E" w:rsidR="001D0820" w:rsidRPr="00252465" w:rsidRDefault="00E00C32" w:rsidP="007B086C">
      <w:r w:rsidRPr="00252465">
        <w:t xml:space="preserve">And local research schools that were upcoming </w:t>
      </w:r>
      <w:r w:rsidR="007B086C" w:rsidRPr="00252465">
        <w:t>at</w:t>
      </w:r>
      <w:r w:rsidRPr="00252465">
        <w:t xml:space="preserve"> the same time</w:t>
      </w:r>
      <w:r w:rsidR="00950182" w:rsidRPr="00252465">
        <w:t>,</w:t>
      </w:r>
      <w:r w:rsidRPr="00252465">
        <w:t xml:space="preserve"> </w:t>
      </w:r>
      <w:proofErr w:type="gramStart"/>
      <w:r w:rsidRPr="00252465">
        <w:t>more often than not</w:t>
      </w:r>
      <w:proofErr w:type="gramEnd"/>
      <w:r w:rsidR="00950182" w:rsidRPr="00252465">
        <w:t>,</w:t>
      </w:r>
      <w:r w:rsidRPr="00252465">
        <w:t xml:space="preserve"> aimed at unifying the program for </w:t>
      </w:r>
      <w:r w:rsidR="00950182" w:rsidRPr="00252465">
        <w:t xml:space="preserve">all </w:t>
      </w:r>
      <w:r w:rsidR="007B086C" w:rsidRPr="00252465">
        <w:t>their PhD</w:t>
      </w:r>
      <w:r w:rsidRPr="00252465">
        <w:t xml:space="preserve"> student</w:t>
      </w:r>
      <w:r w:rsidR="00950182" w:rsidRPr="00252465">
        <w:t>s</w:t>
      </w:r>
      <w:r w:rsidRPr="00252465">
        <w:t xml:space="preserve"> </w:t>
      </w:r>
      <w:r w:rsidR="00950182" w:rsidRPr="00252465">
        <w:t>on all areas of</w:t>
      </w:r>
      <w:r w:rsidRPr="00252465">
        <w:t xml:space="preserve"> the same </w:t>
      </w:r>
      <w:r w:rsidR="00950182" w:rsidRPr="00252465">
        <w:t>faculty</w:t>
      </w:r>
      <w:r w:rsidRPr="00252465">
        <w:t xml:space="preserve">. </w:t>
      </w:r>
    </w:p>
    <w:p w14:paraId="394A6089" w14:textId="24E8B7AD" w:rsidR="00234B07" w:rsidRPr="00252465" w:rsidRDefault="00E00C32" w:rsidP="007B086C">
      <w:r w:rsidRPr="00252465">
        <w:t xml:space="preserve">The purpose of the </w:t>
      </w:r>
      <w:r w:rsidR="007B086C" w:rsidRPr="00252465">
        <w:t>leading Math</w:t>
      </w:r>
      <w:r w:rsidRPr="00252465">
        <w:t xml:space="preserve"> of OR professors was different. Especially Jaap Wessels and Jan Karel Lenstra aimed </w:t>
      </w:r>
      <w:r w:rsidR="00F97FC8" w:rsidRPr="00252465">
        <w:t xml:space="preserve">consistently and persistently </w:t>
      </w:r>
      <w:r w:rsidRPr="00252465">
        <w:t xml:space="preserve">at a </w:t>
      </w:r>
      <w:r w:rsidRPr="00252465">
        <w:rPr>
          <w:i/>
          <w:iCs/>
        </w:rPr>
        <w:t>national</w:t>
      </w:r>
      <w:r w:rsidRPr="00252465">
        <w:t xml:space="preserve"> program for </w:t>
      </w:r>
      <w:r w:rsidRPr="00252465">
        <w:rPr>
          <w:i/>
          <w:iCs/>
        </w:rPr>
        <w:t>all mathematical</w:t>
      </w:r>
      <w:r w:rsidRPr="00252465">
        <w:t xml:space="preserve"> </w:t>
      </w:r>
      <w:r w:rsidRPr="00252465">
        <w:rPr>
          <w:i/>
          <w:iCs/>
        </w:rPr>
        <w:t>subareas of OR</w:t>
      </w:r>
      <w:r w:rsidR="00A6707C" w:rsidRPr="00252465">
        <w:rPr>
          <w:i/>
          <w:iCs/>
        </w:rPr>
        <w:t xml:space="preserve"> together</w:t>
      </w:r>
      <w:proofErr w:type="gramStart"/>
      <w:r w:rsidR="00A6707C" w:rsidRPr="00252465">
        <w:t xml:space="preserve">. </w:t>
      </w:r>
      <w:r w:rsidR="00F25452" w:rsidRPr="00252465">
        <w:t xml:space="preserve"> </w:t>
      </w:r>
      <w:proofErr w:type="gramEnd"/>
      <w:r w:rsidR="003D2C29" w:rsidRPr="00252465">
        <w:t>Indeed,</w:t>
      </w:r>
      <w:r w:rsidR="00F25452" w:rsidRPr="00252465">
        <w:t xml:space="preserve"> many groups were </w:t>
      </w:r>
      <w:proofErr w:type="gramStart"/>
      <w:r w:rsidR="00F25452" w:rsidRPr="00252465">
        <w:t>rather small</w:t>
      </w:r>
      <w:proofErr w:type="gramEnd"/>
      <w:r w:rsidR="00F25452" w:rsidRPr="00252465">
        <w:t xml:space="preserve">, but together we had </w:t>
      </w:r>
      <w:r w:rsidR="00F25452" w:rsidRPr="00252465">
        <w:rPr>
          <w:b/>
          <w:bCs/>
        </w:rPr>
        <w:t>quality as</w:t>
      </w:r>
      <w:r w:rsidR="00F25452" w:rsidRPr="00252465">
        <w:t xml:space="preserve"> </w:t>
      </w:r>
      <w:r w:rsidR="00F25452" w:rsidRPr="00252465">
        <w:rPr>
          <w:b/>
          <w:bCs/>
        </w:rPr>
        <w:t>well as quantity</w:t>
      </w:r>
      <w:r w:rsidR="00F25452" w:rsidRPr="00252465">
        <w:rPr>
          <w:i/>
          <w:iCs/>
        </w:rPr>
        <w:t>. This approach was the basis of the LNMB</w:t>
      </w:r>
      <w:r w:rsidR="00F25452" w:rsidRPr="00252465">
        <w:t xml:space="preserve">. </w:t>
      </w:r>
    </w:p>
    <w:p w14:paraId="3498B09E" w14:textId="5EE58DFB" w:rsidR="00984BCB" w:rsidRPr="00252465" w:rsidRDefault="00F25452" w:rsidP="007B086C">
      <w:r w:rsidRPr="00252465">
        <w:t xml:space="preserve">In 1986 I was asked </w:t>
      </w:r>
      <w:r w:rsidR="00271827" w:rsidRPr="00252465">
        <w:t>by Alexander Rinnooy Kan and Jan Karel Lenstra</w:t>
      </w:r>
      <w:r w:rsidRPr="00252465">
        <w:t xml:space="preserve"> </w:t>
      </w:r>
      <w:r w:rsidR="00271827" w:rsidRPr="00252465">
        <w:t xml:space="preserve">to </w:t>
      </w:r>
      <w:r w:rsidRPr="00252465">
        <w:t>write a proposal</w:t>
      </w:r>
      <w:proofErr w:type="gramStart"/>
      <w:r w:rsidRPr="00252465">
        <w:t>.</w:t>
      </w:r>
      <w:r w:rsidR="00271827" w:rsidRPr="00252465">
        <w:t xml:space="preserve">  In an attempt to</w:t>
      </w:r>
      <w:proofErr w:type="gramEnd"/>
      <w:r w:rsidR="00271827" w:rsidRPr="00252465">
        <w:t xml:space="preserve"> unite all groups.</w:t>
      </w:r>
      <w:r w:rsidRPr="00252465">
        <w:t xml:space="preserve"> </w:t>
      </w:r>
      <w:r w:rsidR="00D42FA2" w:rsidRPr="00252465">
        <w:t>The propos</w:t>
      </w:r>
      <w:r w:rsidR="004C572D" w:rsidRPr="00252465">
        <w:t xml:space="preserve">al </w:t>
      </w:r>
      <w:proofErr w:type="gramStart"/>
      <w:r w:rsidR="004C572D" w:rsidRPr="00252465">
        <w:t>was published</w:t>
      </w:r>
      <w:proofErr w:type="gramEnd"/>
      <w:r w:rsidR="004C572D" w:rsidRPr="00252465">
        <w:t xml:space="preserve"> on July 1, 1987. It </w:t>
      </w:r>
      <w:r w:rsidRPr="00252465">
        <w:t>contained a specific two-year program</w:t>
      </w:r>
      <w:r w:rsidR="00D42FA2" w:rsidRPr="00252465">
        <w:t xml:space="preserve"> in detail</w:t>
      </w:r>
      <w:r w:rsidRPr="00252465">
        <w:t xml:space="preserve">. </w:t>
      </w:r>
      <w:r w:rsidR="004C572D" w:rsidRPr="00252465">
        <w:t xml:space="preserve">That program started with courses </w:t>
      </w:r>
      <w:r w:rsidR="00CA2A9A" w:rsidRPr="00252465">
        <w:t xml:space="preserve">in Utrecht </w:t>
      </w:r>
      <w:r w:rsidR="004C572D" w:rsidRPr="00252465">
        <w:t xml:space="preserve">in January 1988. </w:t>
      </w:r>
      <w:r w:rsidR="007B086C" w:rsidRPr="00252465">
        <w:t>Simultaneously, the</w:t>
      </w:r>
      <w:r w:rsidR="004C572D" w:rsidRPr="00252465">
        <w:t xml:space="preserve"> proposal</w:t>
      </w:r>
      <w:r w:rsidRPr="00252465">
        <w:t xml:space="preserve"> </w:t>
      </w:r>
      <w:proofErr w:type="gramStart"/>
      <w:r w:rsidRPr="00252465">
        <w:t>was used</w:t>
      </w:r>
      <w:proofErr w:type="gramEnd"/>
      <w:r w:rsidRPr="00252465">
        <w:t xml:space="preserve"> to apply for a start</w:t>
      </w:r>
      <w:r w:rsidR="003D2C29" w:rsidRPr="00252465">
        <w:t xml:space="preserve">ing </w:t>
      </w:r>
      <w:r w:rsidR="007B086C" w:rsidRPr="00252465">
        <w:t>subsidy of</w:t>
      </w:r>
      <w:r w:rsidRPr="00252465">
        <w:t xml:space="preserve"> the Department of Education.</w:t>
      </w:r>
      <w:r w:rsidR="00A6707C" w:rsidRPr="00252465">
        <w:t xml:space="preserve"> </w:t>
      </w:r>
    </w:p>
    <w:p w14:paraId="6F03EE70" w14:textId="77777777" w:rsidR="00234B07" w:rsidRPr="00252465" w:rsidRDefault="00A6707C" w:rsidP="007B086C">
      <w:r w:rsidRPr="00252465">
        <w:t xml:space="preserve">As I said, this application was </w:t>
      </w:r>
      <w:proofErr w:type="gramStart"/>
      <w:r w:rsidRPr="00252465">
        <w:t>very successful</w:t>
      </w:r>
      <w:proofErr w:type="gramEnd"/>
      <w:r w:rsidRPr="00252465">
        <w:t xml:space="preserve">. Why? </w:t>
      </w:r>
    </w:p>
    <w:p w14:paraId="3F2DE8A2" w14:textId="48BDE2B3" w:rsidR="008E4243" w:rsidRPr="00252465" w:rsidRDefault="00191363" w:rsidP="007B086C">
      <w:r w:rsidRPr="00252465">
        <w:t xml:space="preserve">Of course, </w:t>
      </w:r>
      <w:proofErr w:type="gramStart"/>
      <w:r w:rsidRPr="00252465">
        <w:t>in our opinion the</w:t>
      </w:r>
      <w:proofErr w:type="gramEnd"/>
      <w:r w:rsidRPr="00252465">
        <w:t xml:space="preserve"> proposal was </w:t>
      </w:r>
      <w:r w:rsidR="007B086C" w:rsidRPr="00252465">
        <w:t>good.</w:t>
      </w:r>
      <w:r w:rsidRPr="00252465">
        <w:t xml:space="preserve"> </w:t>
      </w:r>
      <w:r w:rsidR="00CA2A9A" w:rsidRPr="00252465">
        <w:t xml:space="preserve">And the first courses attracted an encouraging number of PhD students, about </w:t>
      </w:r>
      <w:proofErr w:type="gramStart"/>
      <w:r w:rsidR="00CA2A9A" w:rsidRPr="00252465">
        <w:t>25</w:t>
      </w:r>
      <w:proofErr w:type="gramEnd"/>
      <w:r w:rsidR="00CA2A9A" w:rsidRPr="00252465">
        <w:t xml:space="preserve"> each course. </w:t>
      </w:r>
      <w:r w:rsidRPr="00252465">
        <w:t xml:space="preserve">But the success was also due to </w:t>
      </w:r>
      <w:proofErr w:type="gramStart"/>
      <w:r w:rsidRPr="00252465">
        <w:t>a</w:t>
      </w:r>
      <w:r w:rsidR="00A6707C" w:rsidRPr="00252465">
        <w:t xml:space="preserve"> lot of</w:t>
      </w:r>
      <w:proofErr w:type="gramEnd"/>
      <w:r w:rsidR="00A6707C" w:rsidRPr="00252465">
        <w:t xml:space="preserve"> lobbying. </w:t>
      </w:r>
      <w:r w:rsidR="007B086C" w:rsidRPr="00252465">
        <w:t>Alexander arranged</w:t>
      </w:r>
      <w:r w:rsidR="00A6707C" w:rsidRPr="00252465">
        <w:t xml:space="preserve"> an informal meeting on the Department</w:t>
      </w:r>
      <w:r w:rsidR="000B2CBA" w:rsidRPr="00252465">
        <w:t xml:space="preserve"> of </w:t>
      </w:r>
      <w:r w:rsidR="007B086C" w:rsidRPr="00252465">
        <w:t>Education with</w:t>
      </w:r>
      <w:r w:rsidR="00A6707C" w:rsidRPr="00252465">
        <w:t xml:space="preserve"> Jan </w:t>
      </w:r>
      <w:r w:rsidR="007B086C" w:rsidRPr="00252465">
        <w:t>Karel and</w:t>
      </w:r>
      <w:r w:rsidR="00A6707C" w:rsidRPr="00252465">
        <w:t xml:space="preserve"> </w:t>
      </w:r>
      <w:r w:rsidR="007B086C" w:rsidRPr="00252465">
        <w:t>myself</w:t>
      </w:r>
      <w:r w:rsidRPr="00252465">
        <w:t>. A</w:t>
      </w:r>
      <w:r w:rsidR="00A6707C" w:rsidRPr="00252465">
        <w:t xml:space="preserve">nd in the </w:t>
      </w:r>
      <w:r w:rsidR="007B086C" w:rsidRPr="00252465">
        <w:t>meantime,</w:t>
      </w:r>
      <w:r w:rsidR="00A6707C" w:rsidRPr="00252465">
        <w:t xml:space="preserve"> I </w:t>
      </w:r>
      <w:r w:rsidR="00275172" w:rsidRPr="00252465">
        <w:t>made about one hundred phone calls</w:t>
      </w:r>
      <w:r w:rsidR="000B2CBA" w:rsidRPr="00252465">
        <w:t xml:space="preserve"> </w:t>
      </w:r>
      <w:r w:rsidR="00A6707C" w:rsidRPr="00252465">
        <w:t>to convince all participants in the country</w:t>
      </w:r>
      <w:r w:rsidR="004C572D" w:rsidRPr="00252465">
        <w:t xml:space="preserve"> to support the initiative. Not only</w:t>
      </w:r>
      <w:r w:rsidR="00A6707C" w:rsidRPr="00252465">
        <w:t xml:space="preserve"> OR</w:t>
      </w:r>
      <w:r w:rsidR="004C572D" w:rsidRPr="00252465">
        <w:t xml:space="preserve"> colleagues, but also</w:t>
      </w:r>
      <w:r w:rsidR="00A6707C" w:rsidRPr="00252465">
        <w:t xml:space="preserve"> officials</w:t>
      </w:r>
      <w:r w:rsidR="000B2CBA" w:rsidRPr="00252465">
        <w:t xml:space="preserve"> of all universities</w:t>
      </w:r>
      <w:r w:rsidR="004C572D" w:rsidRPr="00252465">
        <w:t>.</w:t>
      </w:r>
    </w:p>
    <w:p w14:paraId="6CA17FDC" w14:textId="61D9FD67" w:rsidR="00950182" w:rsidRPr="00252465" w:rsidRDefault="00C3108B" w:rsidP="007B086C">
      <w:r w:rsidRPr="00252465">
        <w:t>The money from the government</w:t>
      </w:r>
      <w:r w:rsidR="00AD459B" w:rsidRPr="00252465">
        <w:t>, for the period 1989 – 1993,</w:t>
      </w:r>
      <w:r w:rsidRPr="00252465">
        <w:t xml:space="preserve"> made it possible to realize the complete </w:t>
      </w:r>
      <w:r w:rsidR="007B086C" w:rsidRPr="00252465">
        <w:t>2-year</w:t>
      </w:r>
      <w:r w:rsidR="00950182" w:rsidRPr="00252465">
        <w:t xml:space="preserve"> program </w:t>
      </w:r>
      <w:r w:rsidRPr="00252465">
        <w:t xml:space="preserve">in </w:t>
      </w:r>
      <w:proofErr w:type="gramStart"/>
      <w:r w:rsidRPr="00252465">
        <w:t>short time</w:t>
      </w:r>
      <w:proofErr w:type="gramEnd"/>
      <w:r w:rsidRPr="00252465">
        <w:t>.</w:t>
      </w:r>
      <w:r w:rsidR="00252465" w:rsidRPr="00252465">
        <w:t xml:space="preserve"> </w:t>
      </w:r>
      <w:r w:rsidR="009E1D61" w:rsidRPr="00252465">
        <w:t>In Utrecht 4 courses each year, with colloquia</w:t>
      </w:r>
      <w:r w:rsidR="00252465" w:rsidRPr="00252465">
        <w:t>.</w:t>
      </w:r>
      <w:r w:rsidR="00950182" w:rsidRPr="00252465">
        <w:t xml:space="preserve"> Moreover, </w:t>
      </w:r>
      <w:r w:rsidR="009E1D61" w:rsidRPr="00252465">
        <w:t>two</w:t>
      </w:r>
      <w:r w:rsidR="00413D6C" w:rsidRPr="00252465">
        <w:t xml:space="preserve"> 3-</w:t>
      </w:r>
      <w:r w:rsidR="007B086C" w:rsidRPr="00252465">
        <w:t>day workshops</w:t>
      </w:r>
      <w:r w:rsidR="009E1D61" w:rsidRPr="00252465">
        <w:t xml:space="preserve"> </w:t>
      </w:r>
      <w:r w:rsidR="009A08C8" w:rsidRPr="00252465">
        <w:t xml:space="preserve">each </w:t>
      </w:r>
      <w:r w:rsidR="009E1D61" w:rsidRPr="00252465">
        <w:t xml:space="preserve">year at one of the participating </w:t>
      </w:r>
      <w:r w:rsidR="00D94313" w:rsidRPr="00252465">
        <w:t>OR groups focussing on</w:t>
      </w:r>
      <w:r w:rsidR="00950182" w:rsidRPr="00252465">
        <w:t xml:space="preserve"> the specialty of that university.</w:t>
      </w:r>
      <w:r w:rsidR="009D3A74" w:rsidRPr="00252465">
        <w:t xml:space="preserve"> One in the summer and one in the winter.</w:t>
      </w:r>
      <w:r w:rsidR="009E1D61" w:rsidRPr="00252465">
        <w:t xml:space="preserve"> </w:t>
      </w:r>
    </w:p>
    <w:p w14:paraId="024F4997" w14:textId="2E20FFC7" w:rsidR="00234B07" w:rsidRPr="00252465" w:rsidRDefault="00413D6C" w:rsidP="007B086C">
      <w:r w:rsidRPr="00252465">
        <w:t xml:space="preserve">Starting in the winter of 1991/1992 the winter workshop </w:t>
      </w:r>
      <w:proofErr w:type="gramStart"/>
      <w:r w:rsidRPr="00252465">
        <w:t>was integrated</w:t>
      </w:r>
      <w:proofErr w:type="gramEnd"/>
      <w:r w:rsidRPr="00252465">
        <w:t xml:space="preserve"> with the Lunteren conference. </w:t>
      </w:r>
      <w:r w:rsidR="007B086C" w:rsidRPr="00252465">
        <w:rPr>
          <w:b/>
          <w:bCs/>
        </w:rPr>
        <w:t>So,</w:t>
      </w:r>
      <w:r w:rsidRPr="00252465">
        <w:rPr>
          <w:b/>
          <w:bCs/>
        </w:rPr>
        <w:t xml:space="preserve"> the </w:t>
      </w:r>
      <w:r w:rsidRPr="00252465">
        <w:rPr>
          <w:b/>
          <w:bCs/>
          <w:i/>
          <w:iCs/>
        </w:rPr>
        <w:t>17</w:t>
      </w:r>
      <w:r w:rsidRPr="00252465">
        <w:rPr>
          <w:b/>
          <w:bCs/>
          <w:i/>
          <w:iCs/>
          <w:vertAlign w:val="superscript"/>
        </w:rPr>
        <w:t>th</w:t>
      </w:r>
      <w:r w:rsidRPr="00252465">
        <w:rPr>
          <w:b/>
          <w:bCs/>
          <w:i/>
          <w:iCs/>
        </w:rPr>
        <w:t xml:space="preserve"> Conference</w:t>
      </w:r>
      <w:r w:rsidR="00796F3F" w:rsidRPr="00252465">
        <w:rPr>
          <w:b/>
          <w:bCs/>
          <w:i/>
          <w:iCs/>
        </w:rPr>
        <w:t xml:space="preserve"> on the Math of OR</w:t>
      </w:r>
      <w:r w:rsidRPr="00252465">
        <w:rPr>
          <w:b/>
          <w:bCs/>
          <w:i/>
          <w:iCs/>
        </w:rPr>
        <w:t xml:space="preserve"> </w:t>
      </w:r>
      <w:r w:rsidR="00796F3F" w:rsidRPr="00252465">
        <w:rPr>
          <w:b/>
          <w:bCs/>
          <w:i/>
          <w:iCs/>
        </w:rPr>
        <w:t xml:space="preserve">in 1992 </w:t>
      </w:r>
      <w:r w:rsidRPr="00252465">
        <w:rPr>
          <w:b/>
          <w:bCs/>
          <w:i/>
          <w:iCs/>
        </w:rPr>
        <w:t>was the first LNMB</w:t>
      </w:r>
      <w:r w:rsidR="00252465" w:rsidRPr="00252465">
        <w:rPr>
          <w:b/>
          <w:bCs/>
          <w:i/>
          <w:iCs/>
        </w:rPr>
        <w:t xml:space="preserve"> </w:t>
      </w:r>
      <w:r w:rsidRPr="00252465">
        <w:rPr>
          <w:b/>
          <w:bCs/>
          <w:i/>
          <w:iCs/>
        </w:rPr>
        <w:t>Conference</w:t>
      </w:r>
      <w:r w:rsidRPr="00252465">
        <w:t>.</w:t>
      </w:r>
      <w:r w:rsidR="00796F3F" w:rsidRPr="00252465">
        <w:t xml:space="preserve"> At the same time, PhD presentations </w:t>
      </w:r>
      <w:proofErr w:type="gramStart"/>
      <w:r w:rsidR="00796F3F" w:rsidRPr="00252465">
        <w:t>were introduced</w:t>
      </w:r>
      <w:proofErr w:type="gramEnd"/>
      <w:r w:rsidR="00796F3F" w:rsidRPr="00252465">
        <w:t>. And the diplomas.</w:t>
      </w:r>
      <w:r w:rsidR="001603FB" w:rsidRPr="00252465">
        <w:t xml:space="preserve"> Mini courses came up. After </w:t>
      </w:r>
      <w:proofErr w:type="gramStart"/>
      <w:r w:rsidR="001603FB" w:rsidRPr="00252465">
        <w:t>some</w:t>
      </w:r>
      <w:proofErr w:type="gramEnd"/>
      <w:r w:rsidR="001603FB" w:rsidRPr="00252465">
        <w:t xml:space="preserve"> </w:t>
      </w:r>
      <w:r w:rsidR="007B086C" w:rsidRPr="00252465">
        <w:t>time,</w:t>
      </w:r>
      <w:r w:rsidR="001603FB" w:rsidRPr="00252465">
        <w:t xml:space="preserve"> the summer workshops stopped. And from 1999 the last day of the conference in January </w:t>
      </w:r>
      <w:proofErr w:type="gramStart"/>
      <w:r w:rsidR="001603FB" w:rsidRPr="00252465">
        <w:t>was filled</w:t>
      </w:r>
      <w:proofErr w:type="gramEnd"/>
      <w:r w:rsidR="001603FB" w:rsidRPr="00252465">
        <w:t xml:space="preserve"> with a joint seminar with NGB on OR applications.</w:t>
      </w:r>
      <w:r w:rsidRPr="00252465">
        <w:t xml:space="preserve"> </w:t>
      </w:r>
    </w:p>
    <w:p w14:paraId="54D2B86D" w14:textId="12C2423C" w:rsidR="001603FB" w:rsidRPr="00252465" w:rsidRDefault="001603FB" w:rsidP="007B086C">
      <w:r w:rsidRPr="00252465">
        <w:t xml:space="preserve">You will </w:t>
      </w:r>
      <w:r w:rsidR="007B086C" w:rsidRPr="00252465">
        <w:t>recognize</w:t>
      </w:r>
      <w:r w:rsidRPr="00252465">
        <w:t xml:space="preserve"> that this structure survived, with due adjustments of course. </w:t>
      </w:r>
    </w:p>
    <w:p w14:paraId="0BD66B20" w14:textId="77777777" w:rsidR="00AA4BFE" w:rsidRPr="00252465" w:rsidRDefault="001603FB" w:rsidP="007B086C">
      <w:r w:rsidRPr="00252465">
        <w:t>Thanks to the starting subsidy, t</w:t>
      </w:r>
      <w:r w:rsidR="009E1D61" w:rsidRPr="00252465">
        <w:t xml:space="preserve">he network </w:t>
      </w:r>
      <w:r w:rsidRPr="00252465">
        <w:t>was able to pay</w:t>
      </w:r>
      <w:r w:rsidR="009E1D61" w:rsidRPr="00252465">
        <w:t xml:space="preserve"> the travel cost for the PhD students to the courses, and the complete costs of both workshops. In addition, each PhD student could apply for a grant for a visit of a couple of months to a foreign scholar, in the third year of the </w:t>
      </w:r>
      <w:r w:rsidR="00ED61A9" w:rsidRPr="00252465">
        <w:t>PhD process</w:t>
      </w:r>
      <w:r w:rsidR="009E1D61" w:rsidRPr="00252465">
        <w:t>.</w:t>
      </w:r>
      <w:r w:rsidR="009D3A74" w:rsidRPr="00252465">
        <w:t xml:space="preserve"> </w:t>
      </w:r>
    </w:p>
    <w:p w14:paraId="7854EAE2" w14:textId="1645B8FC" w:rsidR="00C3108B" w:rsidRPr="00252465" w:rsidRDefault="009D3A74" w:rsidP="007B086C">
      <w:r w:rsidRPr="00252465">
        <w:lastRenderedPageBreak/>
        <w:t>Moreover, the start</w:t>
      </w:r>
      <w:r w:rsidR="001603FB" w:rsidRPr="00252465">
        <w:t>ing</w:t>
      </w:r>
      <w:r w:rsidRPr="00252465">
        <w:t xml:space="preserve"> subsidy allowed </w:t>
      </w:r>
      <w:r w:rsidR="00234B07" w:rsidRPr="00252465">
        <w:t xml:space="preserve">us </w:t>
      </w:r>
      <w:r w:rsidRPr="00252465">
        <w:t xml:space="preserve">to distribute </w:t>
      </w:r>
      <w:proofErr w:type="gramStart"/>
      <w:r w:rsidRPr="00252465">
        <w:t>5</w:t>
      </w:r>
      <w:proofErr w:type="gramEnd"/>
      <w:r w:rsidRPr="00252465">
        <w:t xml:space="preserve"> places for PhD students</w:t>
      </w:r>
      <w:r w:rsidR="00AD459B" w:rsidRPr="00252465">
        <w:t>: S</w:t>
      </w:r>
      <w:r w:rsidR="00413D6C" w:rsidRPr="00252465">
        <w:t>em</w:t>
      </w:r>
      <w:r w:rsidR="00AD459B" w:rsidRPr="00252465">
        <w:t xml:space="preserve"> Borst, R</w:t>
      </w:r>
      <w:r w:rsidR="00413D6C" w:rsidRPr="00252465">
        <w:t>ob</w:t>
      </w:r>
      <w:r w:rsidR="00AD459B" w:rsidRPr="00252465">
        <w:t xml:space="preserve"> Vaessens, G</w:t>
      </w:r>
      <w:r w:rsidR="00413D6C" w:rsidRPr="00252465">
        <w:t xml:space="preserve">eert-Jan </w:t>
      </w:r>
      <w:r w:rsidR="00AD459B" w:rsidRPr="00252465">
        <w:t>van Houtum, M</w:t>
      </w:r>
      <w:r w:rsidR="00413D6C" w:rsidRPr="00252465">
        <w:t xml:space="preserve">aarten </w:t>
      </w:r>
      <w:r w:rsidR="00AD459B" w:rsidRPr="00252465">
        <w:t>Oosten and M</w:t>
      </w:r>
      <w:r w:rsidR="00413D6C" w:rsidRPr="00252465">
        <w:t>aarten</w:t>
      </w:r>
      <w:r w:rsidR="00AD459B" w:rsidRPr="00252465">
        <w:t xml:space="preserve"> van der Vlerk. </w:t>
      </w:r>
      <w:r w:rsidR="0019749C" w:rsidRPr="00252465">
        <w:t xml:space="preserve">You </w:t>
      </w:r>
      <w:proofErr w:type="gramStart"/>
      <w:r w:rsidR="0019749C" w:rsidRPr="00252465">
        <w:t>probably know</w:t>
      </w:r>
      <w:proofErr w:type="gramEnd"/>
      <w:r w:rsidR="0019749C" w:rsidRPr="00252465">
        <w:t xml:space="preserve"> them.</w:t>
      </w:r>
    </w:p>
    <w:p w14:paraId="5B5329AB" w14:textId="555ADBAD" w:rsidR="00AA4BFE" w:rsidRPr="00252465" w:rsidRDefault="001603FB" w:rsidP="007B086C">
      <w:r w:rsidRPr="00252465">
        <w:t>Of course, participating institutes should pay for the participation of their PhD</w:t>
      </w:r>
      <w:r w:rsidR="00046C96" w:rsidRPr="00252465">
        <w:t xml:space="preserve"> student</w:t>
      </w:r>
      <w:r w:rsidRPr="00252465">
        <w:t>s in the LNMB, but there was no hurry in the beginning to collect money.</w:t>
      </w:r>
      <w:r w:rsidR="00E37CF1" w:rsidRPr="00252465">
        <w:t xml:space="preserve"> The network </w:t>
      </w:r>
      <w:r w:rsidR="00AA4BFE" w:rsidRPr="00252465">
        <w:t xml:space="preserve">had time to </w:t>
      </w:r>
      <w:r w:rsidR="00E37CF1" w:rsidRPr="00252465">
        <w:t xml:space="preserve">prove that its program was </w:t>
      </w:r>
      <w:r w:rsidR="00984BCB" w:rsidRPr="00252465">
        <w:t>of high quality</w:t>
      </w:r>
      <w:r w:rsidR="00E37CF1" w:rsidRPr="00252465">
        <w:t xml:space="preserve">, and it did. During the years </w:t>
      </w:r>
      <w:r w:rsidR="005C050C" w:rsidRPr="00252465">
        <w:t>we succeeded</w:t>
      </w:r>
      <w:r w:rsidR="00E37CF1" w:rsidRPr="00252465">
        <w:t xml:space="preserve"> to invite the best foreign scholars in the conferences, and the best national teachers in </w:t>
      </w:r>
      <w:r w:rsidR="005C050C" w:rsidRPr="00252465">
        <w:t>the</w:t>
      </w:r>
      <w:r w:rsidR="00E37CF1" w:rsidRPr="00252465">
        <w:t xml:space="preserve"> courses. </w:t>
      </w:r>
      <w:r w:rsidR="00D94313" w:rsidRPr="00252465">
        <w:t>Everyone happy.</w:t>
      </w:r>
    </w:p>
    <w:p w14:paraId="544F5542" w14:textId="3591D27A" w:rsidR="001603FB" w:rsidRPr="00252465" w:rsidRDefault="00D94313" w:rsidP="007B086C">
      <w:r w:rsidRPr="00252465">
        <w:t>In this way, t</w:t>
      </w:r>
      <w:r w:rsidR="005C050C" w:rsidRPr="00252465">
        <w:t xml:space="preserve">he </w:t>
      </w:r>
      <w:r w:rsidR="007B086C" w:rsidRPr="00252465">
        <w:t>LNMB acts</w:t>
      </w:r>
      <w:r w:rsidR="00E37CF1" w:rsidRPr="00252465">
        <w:t xml:space="preserve"> already </w:t>
      </w:r>
      <w:r w:rsidR="005C050C" w:rsidRPr="00252465">
        <w:t>almost 4</w:t>
      </w:r>
      <w:r w:rsidR="00E37CF1" w:rsidRPr="00252465">
        <w:t>0 years as the Netherlands Faculty on Mathematics of Operations Research.</w:t>
      </w:r>
      <w:r w:rsidR="00187FD7" w:rsidRPr="00252465">
        <w:t xml:space="preserve"> But at the same time:</w:t>
      </w:r>
      <w:r w:rsidR="00E37CF1" w:rsidRPr="00252465">
        <w:t xml:space="preserve"> </w:t>
      </w:r>
      <w:r w:rsidR="00E37CF1" w:rsidRPr="00252465">
        <w:rPr>
          <w:b/>
          <w:bCs/>
          <w:i/>
          <w:iCs/>
        </w:rPr>
        <w:t>Without having a formal status or formal power</w:t>
      </w:r>
      <w:r w:rsidR="00187FD7" w:rsidRPr="00252465">
        <w:t>!</w:t>
      </w:r>
      <w:r w:rsidR="00E37CF1" w:rsidRPr="00252465">
        <w:t xml:space="preserve"> It is indispensable </w:t>
      </w:r>
      <w:r w:rsidR="007B086C" w:rsidRPr="00252465">
        <w:t>just as</w:t>
      </w:r>
      <w:r w:rsidR="008D37EB" w:rsidRPr="00252465">
        <w:t xml:space="preserve"> </w:t>
      </w:r>
      <w:r w:rsidR="00E37CF1" w:rsidRPr="00252465">
        <w:t xml:space="preserve">a </w:t>
      </w:r>
      <w:r w:rsidR="00E37CF1" w:rsidRPr="00252465">
        <w:rPr>
          <w:i/>
          <w:iCs/>
        </w:rPr>
        <w:t>voluntary</w:t>
      </w:r>
      <w:r w:rsidR="00E37CF1" w:rsidRPr="00252465">
        <w:t xml:space="preserve"> cooperation of all researchers and PhD students</w:t>
      </w:r>
      <w:r w:rsidR="008D37EB" w:rsidRPr="00252465">
        <w:t>.</w:t>
      </w:r>
      <w:r w:rsidR="00D42FA2" w:rsidRPr="00252465">
        <w:t xml:space="preserve"> </w:t>
      </w:r>
      <w:proofErr w:type="gramStart"/>
      <w:r w:rsidR="00D42FA2" w:rsidRPr="00252465">
        <w:t>As far as I know all</w:t>
      </w:r>
      <w:proofErr w:type="gramEnd"/>
      <w:r w:rsidR="00D42FA2" w:rsidRPr="00252465">
        <w:t xml:space="preserve"> evaluations of the LNMB program haven been very positive.</w:t>
      </w:r>
      <w:r w:rsidR="00046C96" w:rsidRPr="00252465">
        <w:t xml:space="preserve"> </w:t>
      </w:r>
    </w:p>
    <w:p w14:paraId="74B0445C" w14:textId="77777777" w:rsidR="00C67F1F" w:rsidRPr="00252465" w:rsidRDefault="00046C96" w:rsidP="007B086C">
      <w:r w:rsidRPr="00252465">
        <w:t xml:space="preserve">You may conclude that I am </w:t>
      </w:r>
      <w:proofErr w:type="gramStart"/>
      <w:r w:rsidRPr="00252465">
        <w:t>very happy</w:t>
      </w:r>
      <w:proofErr w:type="gramEnd"/>
      <w:r w:rsidRPr="00252465">
        <w:t xml:space="preserve"> with the LNMB and its conferences. </w:t>
      </w:r>
      <w:r w:rsidR="00C67F1F" w:rsidRPr="00252465">
        <w:t xml:space="preserve">That is true indeed. </w:t>
      </w:r>
    </w:p>
    <w:p w14:paraId="22E07B9C" w14:textId="221AAECA" w:rsidR="00A22915" w:rsidRPr="00252465" w:rsidRDefault="00046C96" w:rsidP="007B086C">
      <w:r w:rsidRPr="00252465">
        <w:rPr>
          <w:i/>
          <w:iCs/>
        </w:rPr>
        <w:t xml:space="preserve">I think that our goals </w:t>
      </w:r>
      <w:r w:rsidR="0085381B" w:rsidRPr="00252465">
        <w:rPr>
          <w:i/>
          <w:iCs/>
        </w:rPr>
        <w:t xml:space="preserve">have </w:t>
      </w:r>
      <w:proofErr w:type="gramStart"/>
      <w:r w:rsidR="0085381B" w:rsidRPr="00252465">
        <w:rPr>
          <w:i/>
          <w:iCs/>
        </w:rPr>
        <w:t>been achieved</w:t>
      </w:r>
      <w:proofErr w:type="gramEnd"/>
      <w:r w:rsidR="0085381B" w:rsidRPr="00252465">
        <w:t xml:space="preserve">. </w:t>
      </w:r>
    </w:p>
    <w:p w14:paraId="4402A0C7" w14:textId="77777777" w:rsidR="00275172" w:rsidRPr="00252465" w:rsidRDefault="0085381B" w:rsidP="007B086C">
      <w:r w:rsidRPr="00252465">
        <w:t xml:space="preserve">Which goals? </w:t>
      </w:r>
    </w:p>
    <w:p w14:paraId="3599CA71" w14:textId="499DC104" w:rsidR="00A22915" w:rsidRPr="00252465" w:rsidRDefault="00A22915" w:rsidP="007B086C">
      <w:r w:rsidRPr="00252465">
        <w:t>In short</w:t>
      </w:r>
      <w:r w:rsidRPr="00252465">
        <w:rPr>
          <w:b/>
          <w:bCs/>
        </w:rPr>
        <w:t xml:space="preserve">: </w:t>
      </w:r>
      <w:r w:rsidRPr="00252465">
        <w:rPr>
          <w:b/>
          <w:bCs/>
          <w:i/>
          <w:iCs/>
        </w:rPr>
        <w:t>High</w:t>
      </w:r>
      <w:r w:rsidR="0085381B" w:rsidRPr="00252465">
        <w:rPr>
          <w:b/>
          <w:bCs/>
          <w:i/>
          <w:iCs/>
        </w:rPr>
        <w:t xml:space="preserve"> quality and </w:t>
      </w:r>
      <w:r w:rsidR="00275172" w:rsidRPr="00252465">
        <w:rPr>
          <w:b/>
          <w:bCs/>
          <w:i/>
          <w:iCs/>
        </w:rPr>
        <w:t xml:space="preserve">strong mutual </w:t>
      </w:r>
      <w:r w:rsidR="0085381B" w:rsidRPr="00252465">
        <w:rPr>
          <w:b/>
          <w:bCs/>
          <w:i/>
          <w:iCs/>
        </w:rPr>
        <w:t>connection</w:t>
      </w:r>
      <w:r w:rsidR="0085381B" w:rsidRPr="00252465">
        <w:t xml:space="preserve">. </w:t>
      </w:r>
    </w:p>
    <w:p w14:paraId="2E745B26" w14:textId="60861DE5" w:rsidR="001D0820" w:rsidRPr="00252465" w:rsidRDefault="0085381B" w:rsidP="007B086C">
      <w:r w:rsidRPr="00252465">
        <w:t>I</w:t>
      </w:r>
      <w:r w:rsidR="00AA4BFE" w:rsidRPr="00252465">
        <w:t>ndeed, I</w:t>
      </w:r>
      <w:r w:rsidRPr="00252465">
        <w:t xml:space="preserve"> am convinced that each PhD student who follows the LNMB program gains quality. </w:t>
      </w:r>
    </w:p>
    <w:p w14:paraId="0287723B" w14:textId="2135F7E9" w:rsidR="001D0820" w:rsidRPr="00252465" w:rsidRDefault="0085381B" w:rsidP="007B086C">
      <w:r w:rsidRPr="00252465">
        <w:t xml:space="preserve">Not only on the specific subject of the thesis, but also on neighbouring areas. </w:t>
      </w:r>
    </w:p>
    <w:p w14:paraId="641ECFF6" w14:textId="77777777" w:rsidR="00C67F1F" w:rsidRPr="00252465" w:rsidRDefault="0085381B" w:rsidP="007B086C">
      <w:r w:rsidRPr="00252465">
        <w:t xml:space="preserve">And I am convinced that after the dissertation this input is helpful for further research. </w:t>
      </w:r>
      <w:proofErr w:type="gramStart"/>
      <w:r w:rsidRPr="00252465">
        <w:t>More often than not</w:t>
      </w:r>
      <w:proofErr w:type="gramEnd"/>
      <w:r w:rsidRPr="00252465">
        <w:t xml:space="preserve"> progress is made in the combination of various subdisciplines. </w:t>
      </w:r>
    </w:p>
    <w:p w14:paraId="241DA31E" w14:textId="2251B5ED" w:rsidR="001D0820" w:rsidRPr="00252465" w:rsidRDefault="007B086C" w:rsidP="007B086C">
      <w:r w:rsidRPr="00252465">
        <w:t>Also,</w:t>
      </w:r>
      <w:r w:rsidR="0085381B" w:rsidRPr="00252465">
        <w:t xml:space="preserve"> it is important that one knows the </w:t>
      </w:r>
      <w:r w:rsidR="002E6A3D" w:rsidRPr="00252465">
        <w:t xml:space="preserve">leading researchers in our own country </w:t>
      </w:r>
      <w:r w:rsidR="002E6A3D" w:rsidRPr="00252465">
        <w:rPr>
          <w:i/>
          <w:iCs/>
        </w:rPr>
        <w:t>personally</w:t>
      </w:r>
      <w:r w:rsidR="002E6A3D" w:rsidRPr="00252465">
        <w:t>. That is one of the main side effects of the conferences, as today in Soesterberg. Ideally, one gets a kind of “family” feeling.</w:t>
      </w:r>
      <w:r w:rsidR="0028363B" w:rsidRPr="00252465">
        <w:t xml:space="preserve"> </w:t>
      </w:r>
    </w:p>
    <w:p w14:paraId="56260A25" w14:textId="72FB0C8E" w:rsidR="00234B07" w:rsidRPr="00252465" w:rsidRDefault="0028363B" w:rsidP="007B086C">
      <w:r w:rsidRPr="00252465">
        <w:t>For example.</w:t>
      </w:r>
      <w:r w:rsidR="002E6A3D" w:rsidRPr="00252465">
        <w:t xml:space="preserve"> </w:t>
      </w:r>
    </w:p>
    <w:p w14:paraId="59589935" w14:textId="5F896BB9" w:rsidR="00A1515F" w:rsidRPr="00252465" w:rsidRDefault="002E6A3D" w:rsidP="007B086C">
      <w:r w:rsidRPr="00252465">
        <w:t xml:space="preserve">When someone, say </w:t>
      </w:r>
      <w:r w:rsidR="00A1515F" w:rsidRPr="00252465">
        <w:t xml:space="preserve">for instance </w:t>
      </w:r>
      <w:r w:rsidRPr="00252465">
        <w:t>Dick den Hertogh, gets a prestigious price</w:t>
      </w:r>
      <w:r w:rsidR="00A1515F" w:rsidRPr="00252465">
        <w:t>, of course</w:t>
      </w:r>
      <w:r w:rsidR="0028363B" w:rsidRPr="00252465">
        <w:t xml:space="preserve"> </w:t>
      </w:r>
      <w:r w:rsidR="0028363B" w:rsidRPr="00252465">
        <w:rPr>
          <w:i/>
          <w:iCs/>
        </w:rPr>
        <w:t>he</w:t>
      </w:r>
      <w:r w:rsidR="0028363B" w:rsidRPr="00252465">
        <w:t xml:space="preserve"> deserves it</w:t>
      </w:r>
      <w:r w:rsidRPr="00252465">
        <w:t xml:space="preserve"> </w:t>
      </w:r>
      <w:r w:rsidR="009A08C8" w:rsidRPr="00252465">
        <w:t xml:space="preserve">together with his team </w:t>
      </w:r>
      <w:r w:rsidR="0028363B" w:rsidRPr="00252465">
        <w:t xml:space="preserve">because of </w:t>
      </w:r>
      <w:r w:rsidR="009A08C8" w:rsidRPr="00252465">
        <w:rPr>
          <w:i/>
          <w:iCs/>
        </w:rPr>
        <w:t>their</w:t>
      </w:r>
      <w:r w:rsidR="0028363B" w:rsidRPr="00252465">
        <w:rPr>
          <w:i/>
          <w:iCs/>
        </w:rPr>
        <w:t xml:space="preserve"> </w:t>
      </w:r>
      <w:r w:rsidR="006B6118" w:rsidRPr="00252465">
        <w:rPr>
          <w:i/>
          <w:iCs/>
        </w:rPr>
        <w:t>own</w:t>
      </w:r>
      <w:r w:rsidR="006B6118" w:rsidRPr="00252465">
        <w:t xml:space="preserve"> </w:t>
      </w:r>
      <w:r w:rsidR="0028363B" w:rsidRPr="00252465">
        <w:t xml:space="preserve">extraordinary achievement. </w:t>
      </w:r>
      <w:r w:rsidR="00A1515F" w:rsidRPr="00252465">
        <w:t>On the other hand, w</w:t>
      </w:r>
      <w:r w:rsidR="0028363B" w:rsidRPr="00252465">
        <w:t xml:space="preserve">hen I </w:t>
      </w:r>
      <w:r w:rsidR="007B086C" w:rsidRPr="00252465">
        <w:t>read about</w:t>
      </w:r>
      <w:r w:rsidR="0028363B" w:rsidRPr="00252465">
        <w:t xml:space="preserve"> </w:t>
      </w:r>
      <w:r w:rsidR="00EC195D" w:rsidRPr="00252465">
        <w:t>such a</w:t>
      </w:r>
      <w:r w:rsidR="0028363B" w:rsidRPr="00252465">
        <w:t xml:space="preserve"> </w:t>
      </w:r>
      <w:r w:rsidR="00EC195D" w:rsidRPr="00252465">
        <w:t xml:space="preserve">reward, </w:t>
      </w:r>
      <w:r w:rsidRPr="00252465">
        <w:t xml:space="preserve">I do not </w:t>
      </w:r>
      <w:r w:rsidR="007B086C" w:rsidRPr="00252465">
        <w:t>feel that</w:t>
      </w:r>
      <w:r w:rsidRPr="00252465">
        <w:t xml:space="preserve"> he is a researcher from </w:t>
      </w:r>
      <w:r w:rsidR="00C67F1F" w:rsidRPr="00252465">
        <w:t xml:space="preserve">Delft, </w:t>
      </w:r>
      <w:proofErr w:type="gramStart"/>
      <w:r w:rsidRPr="00252465">
        <w:t>Tilburg</w:t>
      </w:r>
      <w:proofErr w:type="gramEnd"/>
      <w:r w:rsidRPr="00252465">
        <w:t xml:space="preserve"> or Amsterdam. No, </w:t>
      </w:r>
      <w:r w:rsidRPr="00252465">
        <w:rPr>
          <w:i/>
          <w:iCs/>
        </w:rPr>
        <w:t>for me it is the OR faculty of the Netherlands where he comes from</w:t>
      </w:r>
      <w:r w:rsidRPr="00252465">
        <w:t xml:space="preserve">. I </w:t>
      </w:r>
      <w:r w:rsidR="009A08C8" w:rsidRPr="00252465">
        <w:t>feel</w:t>
      </w:r>
      <w:r w:rsidRPr="00252465">
        <w:t xml:space="preserve"> that this “mind set” is a nice side effect of the existence of LNMB. </w:t>
      </w:r>
    </w:p>
    <w:p w14:paraId="4670FC1F" w14:textId="414F25B3" w:rsidR="001D0820" w:rsidRPr="00252465" w:rsidRDefault="00352032" w:rsidP="007B086C">
      <w:r w:rsidRPr="00252465">
        <w:t xml:space="preserve">The size of our country is </w:t>
      </w:r>
      <w:proofErr w:type="gramStart"/>
      <w:r w:rsidRPr="00252465">
        <w:t>an important factor</w:t>
      </w:r>
      <w:proofErr w:type="gramEnd"/>
      <w:r w:rsidRPr="00252465">
        <w:t xml:space="preserve"> of the success</w:t>
      </w:r>
      <w:r w:rsidR="002E6A3D" w:rsidRPr="00252465">
        <w:t xml:space="preserve">. </w:t>
      </w:r>
      <w:r w:rsidRPr="00252465">
        <w:t xml:space="preserve">Every Dutch student can visit courses in Utrecht, or conferences in Soesterberg, in a </w:t>
      </w:r>
      <w:r w:rsidR="007B086C" w:rsidRPr="00252465">
        <w:t>two-hour</w:t>
      </w:r>
      <w:r w:rsidRPr="00252465">
        <w:t xml:space="preserve"> trip. The same is true for </w:t>
      </w:r>
      <w:r w:rsidR="00A22915" w:rsidRPr="00252465">
        <w:t xml:space="preserve">Dutch scholars: </w:t>
      </w:r>
      <w:r w:rsidRPr="00252465">
        <w:t xml:space="preserve"> </w:t>
      </w:r>
      <w:r w:rsidR="00A22915" w:rsidRPr="00252465">
        <w:t xml:space="preserve">by only say </w:t>
      </w:r>
      <w:proofErr w:type="gramStart"/>
      <w:r w:rsidR="00A22915" w:rsidRPr="00252465">
        <w:t>6</w:t>
      </w:r>
      <w:proofErr w:type="gramEnd"/>
      <w:r w:rsidR="00A22915" w:rsidRPr="00252465">
        <w:t xml:space="preserve"> trips to Utrecht they can teach</w:t>
      </w:r>
      <w:r w:rsidRPr="00252465">
        <w:t xml:space="preserve"> </w:t>
      </w:r>
      <w:r w:rsidR="00A22915" w:rsidRPr="00252465">
        <w:t xml:space="preserve">the actual state of affairs to </w:t>
      </w:r>
      <w:r w:rsidRPr="00252465">
        <w:t xml:space="preserve">a relatively large audience of smart people eager </w:t>
      </w:r>
      <w:r w:rsidR="00A22915" w:rsidRPr="00252465">
        <w:t>to learn</w:t>
      </w:r>
      <w:r w:rsidRPr="00252465">
        <w:t xml:space="preserve">. I know </w:t>
      </w:r>
      <w:proofErr w:type="gramStart"/>
      <w:r w:rsidRPr="00252465">
        <w:t>several</w:t>
      </w:r>
      <w:proofErr w:type="gramEnd"/>
      <w:r w:rsidRPr="00252465">
        <w:t xml:space="preserve"> foreign colleagues who are jealous. </w:t>
      </w:r>
      <w:r w:rsidR="00437AC7" w:rsidRPr="00252465">
        <w:t>T</w:t>
      </w:r>
      <w:r w:rsidRPr="00252465">
        <w:t xml:space="preserve">hey </w:t>
      </w:r>
      <w:proofErr w:type="gramStart"/>
      <w:r w:rsidRPr="00252465">
        <w:t xml:space="preserve">have </w:t>
      </w:r>
      <w:r w:rsidR="00437AC7" w:rsidRPr="00252465">
        <w:t>also</w:t>
      </w:r>
      <w:proofErr w:type="gramEnd"/>
      <w:r w:rsidR="00437AC7" w:rsidRPr="00252465">
        <w:t xml:space="preserve"> </w:t>
      </w:r>
      <w:r w:rsidRPr="00252465">
        <w:t>experts on several subdisciplines and eager PhD students</w:t>
      </w:r>
      <w:r w:rsidR="00A22915" w:rsidRPr="00252465">
        <w:t>. But t</w:t>
      </w:r>
      <w:r w:rsidR="002E6A3D" w:rsidRPr="00252465">
        <w:t>hey recognize that their country is too large</w:t>
      </w:r>
      <w:r w:rsidR="00A22915" w:rsidRPr="00252465">
        <w:t xml:space="preserve"> to combine quality and quantity in the same intensive way as the LNMB does.</w:t>
      </w:r>
      <w:r w:rsidR="00275172" w:rsidRPr="00252465">
        <w:t xml:space="preserve"> Indeed, they admire our strong cooperation</w:t>
      </w:r>
      <w:proofErr w:type="gramStart"/>
      <w:r w:rsidR="00275172" w:rsidRPr="00252465">
        <w:t xml:space="preserve">. </w:t>
      </w:r>
      <w:r w:rsidR="00D94313" w:rsidRPr="00252465">
        <w:t xml:space="preserve"> </w:t>
      </w:r>
      <w:proofErr w:type="gramEnd"/>
      <w:r w:rsidR="00D94313" w:rsidRPr="00252465">
        <w:t xml:space="preserve">                         </w:t>
      </w:r>
      <w:r w:rsidR="00C67F1F" w:rsidRPr="00252465">
        <w:t xml:space="preserve">Moreover, </w:t>
      </w:r>
      <w:r w:rsidR="0005681A" w:rsidRPr="00252465">
        <w:t xml:space="preserve">practice </w:t>
      </w:r>
      <w:r w:rsidR="00C67F1F" w:rsidRPr="00252465">
        <w:t xml:space="preserve">shows that </w:t>
      </w:r>
      <w:r w:rsidR="0005681A" w:rsidRPr="00252465">
        <w:t xml:space="preserve">it is no effort </w:t>
      </w:r>
      <w:r w:rsidR="00AD1C4D" w:rsidRPr="00252465">
        <w:t xml:space="preserve">at all to convince top researchers </w:t>
      </w:r>
      <w:r w:rsidR="00EC195D" w:rsidRPr="00252465">
        <w:t xml:space="preserve">from abroad </w:t>
      </w:r>
      <w:r w:rsidR="00AD1C4D" w:rsidRPr="00252465">
        <w:t xml:space="preserve">to give presentations </w:t>
      </w:r>
      <w:r w:rsidR="006B6118" w:rsidRPr="00252465">
        <w:t>in our conferences.</w:t>
      </w:r>
      <w:r w:rsidR="00275172" w:rsidRPr="00252465">
        <w:t xml:space="preserve"> </w:t>
      </w:r>
    </w:p>
    <w:p w14:paraId="394FCA60" w14:textId="6E655148" w:rsidR="0005681A" w:rsidRPr="00252465" w:rsidRDefault="00A22915" w:rsidP="007B086C">
      <w:r w:rsidRPr="00252465">
        <w:t xml:space="preserve">Of course, time changes. </w:t>
      </w:r>
    </w:p>
    <w:p w14:paraId="1CED81F5" w14:textId="77777777" w:rsidR="0005681A" w:rsidRPr="00252465" w:rsidRDefault="00A22915" w:rsidP="007B086C">
      <w:r w:rsidRPr="00252465">
        <w:lastRenderedPageBreak/>
        <w:t xml:space="preserve">When we founded the LNMB we benefited from the policy of the </w:t>
      </w:r>
      <w:r w:rsidR="00B933BB" w:rsidRPr="00252465">
        <w:t xml:space="preserve">government who intended to improve the quality and organisation of scientific research. </w:t>
      </w:r>
    </w:p>
    <w:p w14:paraId="2074A0A0" w14:textId="1D79D8E1" w:rsidR="0005681A" w:rsidRPr="00252465" w:rsidRDefault="00B933BB" w:rsidP="007B086C">
      <w:r w:rsidRPr="00252465">
        <w:t>And</w:t>
      </w:r>
      <w:r w:rsidR="00437AC7" w:rsidRPr="00252465">
        <w:t xml:space="preserve"> </w:t>
      </w:r>
      <w:r w:rsidRPr="00252465">
        <w:t>the fact that a new scientific area had to fight for its place in the universities</w:t>
      </w:r>
      <w:r w:rsidR="00437AC7" w:rsidRPr="00252465">
        <w:t xml:space="preserve"> was helpful too, of course.</w:t>
      </w:r>
      <w:r w:rsidRPr="00252465">
        <w:t xml:space="preserve"> </w:t>
      </w:r>
    </w:p>
    <w:p w14:paraId="5F40B9D5" w14:textId="2BB46969" w:rsidR="0005681A" w:rsidRPr="00252465" w:rsidRDefault="00B933BB" w:rsidP="007B086C">
      <w:r w:rsidRPr="00252465">
        <w:t xml:space="preserve">Today it seems that OR is a </w:t>
      </w:r>
      <w:r w:rsidR="007B086C" w:rsidRPr="00252465">
        <w:t>well-established</w:t>
      </w:r>
      <w:r w:rsidRPr="00252465">
        <w:t xml:space="preserve"> area all over the country</w:t>
      </w:r>
      <w:r w:rsidR="00437AC7" w:rsidRPr="00252465">
        <w:t xml:space="preserve">. But still scattered in various faculties each with their own interests. </w:t>
      </w:r>
    </w:p>
    <w:p w14:paraId="3911271C" w14:textId="083AD120" w:rsidR="0005681A" w:rsidRPr="00252465" w:rsidRDefault="00437AC7" w:rsidP="007B086C">
      <w:r w:rsidRPr="00252465">
        <w:t xml:space="preserve">Moreover, </w:t>
      </w:r>
      <w:r w:rsidR="00B933BB" w:rsidRPr="00252465">
        <w:t xml:space="preserve">the </w:t>
      </w:r>
      <w:r w:rsidRPr="00252465">
        <w:t xml:space="preserve">present </w:t>
      </w:r>
      <w:r w:rsidR="00B933BB" w:rsidRPr="00252465">
        <w:t>government doe</w:t>
      </w:r>
      <w:r w:rsidRPr="00252465">
        <w:t>s</w:t>
      </w:r>
      <w:r w:rsidR="00B933BB" w:rsidRPr="00252465">
        <w:t xml:space="preserve"> not seem to see the </w:t>
      </w:r>
      <w:proofErr w:type="gramStart"/>
      <w:r w:rsidR="00B933BB" w:rsidRPr="00252465">
        <w:t>great value</w:t>
      </w:r>
      <w:proofErr w:type="gramEnd"/>
      <w:r w:rsidR="00B933BB" w:rsidRPr="00252465">
        <w:t xml:space="preserve"> of scientific research and education</w:t>
      </w:r>
      <w:r w:rsidR="002A3A8B" w:rsidRPr="00252465">
        <w:t xml:space="preserve"> </w:t>
      </w:r>
      <w:r w:rsidR="007B086C" w:rsidRPr="00252465">
        <w:t>anymore</w:t>
      </w:r>
      <w:r w:rsidR="002A3A8B" w:rsidRPr="00252465">
        <w:t xml:space="preserve">. </w:t>
      </w:r>
    </w:p>
    <w:p w14:paraId="572BA052" w14:textId="5125FABE" w:rsidR="00AE403D" w:rsidRPr="00252465" w:rsidRDefault="00B933BB" w:rsidP="007B086C">
      <w:r w:rsidRPr="00252465">
        <w:t xml:space="preserve"> </w:t>
      </w:r>
      <w:r w:rsidR="00437AC7" w:rsidRPr="00252465">
        <w:t>On the other hand,</w:t>
      </w:r>
      <w:r w:rsidRPr="00252465">
        <w:t xml:space="preserve"> the international interactions are larger than ever before</w:t>
      </w:r>
      <w:proofErr w:type="gramStart"/>
      <w:r w:rsidRPr="00252465">
        <w:t>.</w:t>
      </w:r>
      <w:r w:rsidR="00AE403D" w:rsidRPr="00252465">
        <w:t xml:space="preserve">  </w:t>
      </w:r>
      <w:proofErr w:type="gramEnd"/>
      <w:r w:rsidR="00AE403D" w:rsidRPr="00252465">
        <w:t xml:space="preserve">                       </w:t>
      </w:r>
    </w:p>
    <w:p w14:paraId="0AA5101E" w14:textId="599040D3" w:rsidR="0005681A" w:rsidRPr="00252465" w:rsidRDefault="002A3A8B" w:rsidP="007B086C">
      <w:r w:rsidRPr="00252465">
        <w:t xml:space="preserve">In </w:t>
      </w:r>
      <w:r w:rsidR="00437AC7" w:rsidRPr="00252465">
        <w:t>changing circumstances,</w:t>
      </w:r>
      <w:r w:rsidR="00B933BB" w:rsidRPr="00252465">
        <w:t xml:space="preserve"> living institutions </w:t>
      </w:r>
      <w:proofErr w:type="gramStart"/>
      <w:r w:rsidR="00B933BB" w:rsidRPr="00252465">
        <w:t>have to</w:t>
      </w:r>
      <w:proofErr w:type="gramEnd"/>
      <w:r w:rsidR="00B933BB" w:rsidRPr="00252465">
        <w:t xml:space="preserve"> </w:t>
      </w:r>
      <w:r w:rsidR="007B086C" w:rsidRPr="00252465">
        <w:t>adjust in</w:t>
      </w:r>
      <w:r w:rsidR="00B933BB" w:rsidRPr="00252465">
        <w:t xml:space="preserve"> order to stay alive. </w:t>
      </w:r>
      <w:r w:rsidR="00437AC7" w:rsidRPr="00252465">
        <w:t>That is obvious</w:t>
      </w:r>
      <w:proofErr w:type="gramStart"/>
      <w:r w:rsidR="00437AC7" w:rsidRPr="00252465">
        <w:t xml:space="preserve">. </w:t>
      </w:r>
      <w:r w:rsidR="00B933BB" w:rsidRPr="00252465">
        <w:t xml:space="preserve"> </w:t>
      </w:r>
      <w:proofErr w:type="gramEnd"/>
    </w:p>
    <w:p w14:paraId="274B4C9D" w14:textId="26218F32" w:rsidR="00AE403D" w:rsidRPr="00252465" w:rsidRDefault="00B933BB" w:rsidP="007B086C">
      <w:r w:rsidRPr="00252465">
        <w:t>Nevertheless, I a</w:t>
      </w:r>
      <w:r w:rsidR="00437AC7" w:rsidRPr="00252465">
        <w:t>m</w:t>
      </w:r>
      <w:r w:rsidRPr="00252465">
        <w:t xml:space="preserve"> convinced that </w:t>
      </w:r>
      <w:r w:rsidR="009A4087" w:rsidRPr="00252465">
        <w:t xml:space="preserve">in the future as well as in the past, it is essential for Dutch OR people to care about each other, as </w:t>
      </w:r>
      <w:r w:rsidR="0005681A" w:rsidRPr="00252465">
        <w:t xml:space="preserve">a </w:t>
      </w:r>
      <w:r w:rsidR="009A4087" w:rsidRPr="00252465">
        <w:t>family, while together maintaining high quality in a broad spectrum, and teaching a large group of the PhD students jointly.</w:t>
      </w:r>
      <w:r w:rsidR="00AE403D" w:rsidRPr="00252465">
        <w:t xml:space="preserve"> With </w:t>
      </w:r>
      <w:proofErr w:type="gramStart"/>
      <w:r w:rsidR="00AE403D" w:rsidRPr="00252465">
        <w:t xml:space="preserve">ample </w:t>
      </w:r>
      <w:r w:rsidR="00437AC7" w:rsidRPr="00252465">
        <w:t>opportunities</w:t>
      </w:r>
      <w:proofErr w:type="gramEnd"/>
      <w:r w:rsidR="00AE403D" w:rsidRPr="00252465">
        <w:t xml:space="preserve"> for informal contacts, with national and international experts. </w:t>
      </w:r>
      <w:r w:rsidR="009A4087" w:rsidRPr="00252465">
        <w:t xml:space="preserve"> This </w:t>
      </w:r>
      <w:r w:rsidR="00AE403D" w:rsidRPr="00252465">
        <w:t>is the best</w:t>
      </w:r>
      <w:r w:rsidR="009A4087" w:rsidRPr="00252465">
        <w:t xml:space="preserve"> for ev</w:t>
      </w:r>
      <w:r w:rsidR="00AE403D" w:rsidRPr="00252465">
        <w:t>eryone</w:t>
      </w:r>
      <w:proofErr w:type="gramStart"/>
      <w:r w:rsidR="00AE403D" w:rsidRPr="00252465">
        <w:t xml:space="preserve">.  </w:t>
      </w:r>
      <w:proofErr w:type="gramEnd"/>
      <w:r w:rsidR="00AE403D" w:rsidRPr="00252465">
        <w:t xml:space="preserve">                                   </w:t>
      </w:r>
    </w:p>
    <w:p w14:paraId="7DD800DA" w14:textId="79290F7C" w:rsidR="0005681A" w:rsidRPr="00252465" w:rsidRDefault="00AE403D" w:rsidP="007B086C">
      <w:r w:rsidRPr="00252465">
        <w:t>The future is up to you!</w:t>
      </w:r>
    </w:p>
    <w:p w14:paraId="03B94AEF" w14:textId="4356D8D0" w:rsidR="00EC195D" w:rsidRPr="00252465" w:rsidRDefault="00AF6A78" w:rsidP="007B086C">
      <w:r w:rsidRPr="00252465">
        <w:t xml:space="preserve">Thank you very </w:t>
      </w:r>
      <w:r w:rsidR="007B086C" w:rsidRPr="00252465">
        <w:t>much.</w:t>
      </w:r>
    </w:p>
    <w:p w14:paraId="3D9BB205" w14:textId="77777777" w:rsidR="00A1515F" w:rsidRPr="00252465" w:rsidRDefault="00A1515F" w:rsidP="007B086C"/>
    <w:p w14:paraId="08473CC8" w14:textId="77777777" w:rsidR="00587F19" w:rsidRPr="00252465" w:rsidRDefault="00587F19" w:rsidP="007B086C"/>
    <w:p w14:paraId="4CD3647A" w14:textId="789FC564" w:rsidR="00CA1FDF" w:rsidRPr="00252465" w:rsidRDefault="00CA1FDF" w:rsidP="007B086C">
      <w:pPr>
        <w:rPr>
          <w:b/>
          <w:bCs/>
        </w:rPr>
      </w:pPr>
      <w:r w:rsidRPr="00252465">
        <w:rPr>
          <w:b/>
          <w:bCs/>
        </w:rPr>
        <w:t>References</w:t>
      </w:r>
    </w:p>
    <w:p w14:paraId="1DF7C33E" w14:textId="5C07C32B" w:rsidR="004C0D41" w:rsidRPr="00252465" w:rsidRDefault="004C0D41" w:rsidP="007B086C">
      <w:r w:rsidRPr="00252465">
        <w:t>Jan Karel Lenstra, Thirty years LNMB. STAtOR 19(2) June 2018, p 40-41</w:t>
      </w:r>
    </w:p>
    <w:p w14:paraId="13E04E94" w14:textId="67154AFB" w:rsidR="004C0D41" w:rsidRPr="00252465" w:rsidRDefault="004C0D41" w:rsidP="007B086C">
      <w:r w:rsidRPr="00252465">
        <w:t xml:space="preserve">Richard Boucherie, Johann Hurink, De geschiedenis herhaalt zich. Interview Wim Klein Haneveld </w:t>
      </w:r>
      <w:r w:rsidR="00252465">
        <w:t>and</w:t>
      </w:r>
      <w:r w:rsidRPr="00252465">
        <w:t xml:space="preserve"> Jan Karel Lenstra. Nieuw Archief voor Wiskunde 5(17)</w:t>
      </w:r>
      <w:proofErr w:type="gramStart"/>
      <w:r w:rsidR="007B086C" w:rsidRPr="00252465">
        <w:t>2</w:t>
      </w:r>
      <w:proofErr w:type="gramEnd"/>
      <w:r w:rsidR="007B086C" w:rsidRPr="00252465">
        <w:t>,</w:t>
      </w:r>
      <w:r w:rsidRPr="00252465">
        <w:t xml:space="preserve"> juni 2016, </w:t>
      </w:r>
      <w:r w:rsidR="007B086C" w:rsidRPr="00252465">
        <w:t>p 89</w:t>
      </w:r>
      <w:r w:rsidRPr="00252465">
        <w:t>-93</w:t>
      </w:r>
    </w:p>
    <w:p w14:paraId="4F52A0CC" w14:textId="3C928582" w:rsidR="004C0D41" w:rsidRPr="00252465" w:rsidRDefault="004C0D41" w:rsidP="007B086C">
      <w:r w:rsidRPr="00252465">
        <w:t xml:space="preserve">Wim Klein Haneveld, On the origin and first decade of the LNMB. </w:t>
      </w:r>
      <w:r w:rsidR="009D3EFE" w:rsidRPr="00252465">
        <w:t>In W.K. Klein Haneveld, O.J. Vrieze en L.C.M Kallenberg (editors):</w:t>
      </w:r>
      <w:r w:rsidRPr="00252465">
        <w:t xml:space="preserve"> Ten Years of LNMB, </w:t>
      </w:r>
      <w:r w:rsidR="009D3EFE" w:rsidRPr="00252465">
        <w:t>SMC tract, !997,</w:t>
      </w:r>
      <w:r w:rsidRPr="00252465">
        <w:t xml:space="preserve"> p 1-2</w:t>
      </w:r>
    </w:p>
    <w:p w14:paraId="136C944C" w14:textId="21708100" w:rsidR="004C0D41" w:rsidRPr="00252465" w:rsidRDefault="0028363B" w:rsidP="007B086C">
      <w:r w:rsidRPr="00252465">
        <w:t xml:space="preserve">Wim Klein Haneveld, Over Rockafellar: convexiteit, optimalisering, dualiteit en onzekerheid – klassiekers. STAtOR 17(3) </w:t>
      </w:r>
      <w:r w:rsidR="007B086C" w:rsidRPr="00252465">
        <w:t>December</w:t>
      </w:r>
      <w:r w:rsidRPr="00252465">
        <w:t xml:space="preserve"> 2016 p 54-57</w:t>
      </w:r>
    </w:p>
    <w:p w14:paraId="2B8420A0" w14:textId="77777777" w:rsidR="009A08C8" w:rsidRPr="00252465" w:rsidRDefault="009A08C8" w:rsidP="007B086C"/>
    <w:p w14:paraId="03A0CF29" w14:textId="77777777" w:rsidR="009A08C8" w:rsidRPr="00252465" w:rsidRDefault="009A08C8" w:rsidP="007B086C"/>
    <w:p w14:paraId="3D980A06" w14:textId="77777777" w:rsidR="009A08C8" w:rsidRPr="00252465" w:rsidRDefault="009A08C8" w:rsidP="007B086C"/>
    <w:p w14:paraId="0AFACF3E" w14:textId="77777777" w:rsidR="009A08C8" w:rsidRPr="00252465" w:rsidRDefault="009A08C8" w:rsidP="007B086C"/>
    <w:p w14:paraId="399BE359" w14:textId="0CC55FD9" w:rsidR="00AE403D" w:rsidRPr="00252465" w:rsidRDefault="00EC195D" w:rsidP="007B086C">
      <w:r w:rsidRPr="00252465">
        <w:t>Speech on the 50th LNMB conference, Soesterberg, 13-01-2025</w:t>
      </w:r>
    </w:p>
    <w:p w14:paraId="18928A6A" w14:textId="1591423E" w:rsidR="00F417EF" w:rsidRPr="00252465" w:rsidRDefault="00F417EF" w:rsidP="007B086C">
      <w:r w:rsidRPr="00252465">
        <w:t xml:space="preserve">by </w:t>
      </w:r>
      <w:r w:rsidRPr="00252465">
        <w:rPr>
          <w:b/>
          <w:bCs/>
        </w:rPr>
        <w:t>Wim Klein Haneveld</w:t>
      </w:r>
    </w:p>
    <w:p w14:paraId="3AA69FC6" w14:textId="210CDAD0" w:rsidR="00F417EF" w:rsidRPr="00252465" w:rsidRDefault="00F417EF" w:rsidP="007B086C">
      <w:r w:rsidRPr="00252465">
        <w:t>LNMB co-founder 1986 - 1988, director !987 – 1992, chair 1993 – 1999</w:t>
      </w:r>
    </w:p>
    <w:sectPr w:rsidR="00F417EF" w:rsidRPr="002524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5E84" w14:textId="77777777" w:rsidR="00F5051A" w:rsidRDefault="00F5051A" w:rsidP="00FF0B39">
      <w:pPr>
        <w:spacing w:after="0" w:line="240" w:lineRule="auto"/>
      </w:pPr>
      <w:r>
        <w:separator/>
      </w:r>
    </w:p>
  </w:endnote>
  <w:endnote w:type="continuationSeparator" w:id="0">
    <w:p w14:paraId="175226E3" w14:textId="77777777" w:rsidR="00F5051A" w:rsidRDefault="00F5051A" w:rsidP="00FF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48CF" w14:textId="77777777" w:rsidR="00F5051A" w:rsidRDefault="00F5051A" w:rsidP="00FF0B39">
      <w:pPr>
        <w:spacing w:after="0" w:line="240" w:lineRule="auto"/>
      </w:pPr>
      <w:r>
        <w:separator/>
      </w:r>
    </w:p>
  </w:footnote>
  <w:footnote w:type="continuationSeparator" w:id="0">
    <w:p w14:paraId="2BC70707" w14:textId="77777777" w:rsidR="00F5051A" w:rsidRDefault="00F5051A" w:rsidP="00FF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549029"/>
      <w:docPartObj>
        <w:docPartGallery w:val="Page Numbers (Margins)"/>
        <w:docPartUnique/>
      </w:docPartObj>
    </w:sdtPr>
    <w:sdtContent>
      <w:p w14:paraId="7BBFF98B" w14:textId="23C30243" w:rsidR="00FF0B39" w:rsidRDefault="00FF0B39">
        <w:pPr>
          <w:pStyle w:val="Header"/>
        </w:pPr>
        <w:r>
          <w:rPr>
            <w:noProof/>
          </w:rPr>
          <mc:AlternateContent>
            <mc:Choice Requires="wps">
              <w:drawing>
                <wp:anchor distT="0" distB="0" distL="114300" distR="114300" simplePos="0" relativeHeight="251659264" behindDoc="0" locked="0" layoutInCell="0" allowOverlap="1" wp14:anchorId="50F21CB3" wp14:editId="725ECF44">
                  <wp:simplePos x="0" y="0"/>
                  <wp:positionH relativeFrom="leftMargin">
                    <wp:align>center</wp:align>
                  </wp:positionH>
                  <wp:positionV relativeFrom="page">
                    <wp:align>center</wp:align>
                  </wp:positionV>
                  <wp:extent cx="762000" cy="895350"/>
                  <wp:effectExtent l="0" t="0" r="0" b="0"/>
                  <wp:wrapNone/>
                  <wp:docPr id="62665135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343E946" w14:textId="77777777" w:rsidR="00FF0B39" w:rsidRDefault="00FF0B3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nl-N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1CB3" id="Rechthoe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7343E946" w14:textId="77777777" w:rsidR="00FF0B39" w:rsidRDefault="00FF0B3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nl-NL"/>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73B67"/>
    <w:multiLevelType w:val="hybridMultilevel"/>
    <w:tmpl w:val="FC222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513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B2"/>
    <w:rsid w:val="00000B79"/>
    <w:rsid w:val="00046C96"/>
    <w:rsid w:val="0005642F"/>
    <w:rsid w:val="00056759"/>
    <w:rsid w:val="0005681A"/>
    <w:rsid w:val="0009468E"/>
    <w:rsid w:val="000B2CBA"/>
    <w:rsid w:val="000E1F6F"/>
    <w:rsid w:val="000F3AD6"/>
    <w:rsid w:val="0014029E"/>
    <w:rsid w:val="001603FB"/>
    <w:rsid w:val="00187FD7"/>
    <w:rsid w:val="00191363"/>
    <w:rsid w:val="001973B2"/>
    <w:rsid w:val="0019749C"/>
    <w:rsid w:val="001B5C95"/>
    <w:rsid w:val="001D0820"/>
    <w:rsid w:val="00234B07"/>
    <w:rsid w:val="002460E3"/>
    <w:rsid w:val="00252465"/>
    <w:rsid w:val="0025354E"/>
    <w:rsid w:val="00271827"/>
    <w:rsid w:val="00275172"/>
    <w:rsid w:val="0028363B"/>
    <w:rsid w:val="002A3A8B"/>
    <w:rsid w:val="002B09CC"/>
    <w:rsid w:val="002C4C6A"/>
    <w:rsid w:val="002E6A3D"/>
    <w:rsid w:val="00352032"/>
    <w:rsid w:val="00362E12"/>
    <w:rsid w:val="003D2C29"/>
    <w:rsid w:val="00413D6C"/>
    <w:rsid w:val="00425467"/>
    <w:rsid w:val="004362C1"/>
    <w:rsid w:val="00437AC7"/>
    <w:rsid w:val="00446678"/>
    <w:rsid w:val="00463F80"/>
    <w:rsid w:val="004C0D41"/>
    <w:rsid w:val="004C572D"/>
    <w:rsid w:val="004F74C1"/>
    <w:rsid w:val="005546C6"/>
    <w:rsid w:val="00561289"/>
    <w:rsid w:val="00584FF4"/>
    <w:rsid w:val="00587F19"/>
    <w:rsid w:val="005944EA"/>
    <w:rsid w:val="005C050C"/>
    <w:rsid w:val="005D261C"/>
    <w:rsid w:val="00600B26"/>
    <w:rsid w:val="006444A9"/>
    <w:rsid w:val="006639A4"/>
    <w:rsid w:val="006B6118"/>
    <w:rsid w:val="006E3385"/>
    <w:rsid w:val="00716BCE"/>
    <w:rsid w:val="00733524"/>
    <w:rsid w:val="00740288"/>
    <w:rsid w:val="00755059"/>
    <w:rsid w:val="007836D9"/>
    <w:rsid w:val="007913C7"/>
    <w:rsid w:val="00796F3F"/>
    <w:rsid w:val="007B086C"/>
    <w:rsid w:val="007D27AD"/>
    <w:rsid w:val="0085381B"/>
    <w:rsid w:val="008A6AD0"/>
    <w:rsid w:val="008D37EB"/>
    <w:rsid w:val="008E4243"/>
    <w:rsid w:val="00950182"/>
    <w:rsid w:val="00967583"/>
    <w:rsid w:val="00984BCB"/>
    <w:rsid w:val="009A08C8"/>
    <w:rsid w:val="009A4087"/>
    <w:rsid w:val="009D3A74"/>
    <w:rsid w:val="009D3EFE"/>
    <w:rsid w:val="009E1D61"/>
    <w:rsid w:val="009F009A"/>
    <w:rsid w:val="00A054E1"/>
    <w:rsid w:val="00A1515F"/>
    <w:rsid w:val="00A22915"/>
    <w:rsid w:val="00A6707C"/>
    <w:rsid w:val="00AA4BFE"/>
    <w:rsid w:val="00AD1C4D"/>
    <w:rsid w:val="00AD459B"/>
    <w:rsid w:val="00AE403D"/>
    <w:rsid w:val="00AF6A78"/>
    <w:rsid w:val="00B02745"/>
    <w:rsid w:val="00B13A6C"/>
    <w:rsid w:val="00B933BB"/>
    <w:rsid w:val="00BA2BA4"/>
    <w:rsid w:val="00BA6E7A"/>
    <w:rsid w:val="00BC188A"/>
    <w:rsid w:val="00BD29D4"/>
    <w:rsid w:val="00BF6F8D"/>
    <w:rsid w:val="00C3108B"/>
    <w:rsid w:val="00C4750E"/>
    <w:rsid w:val="00C67F1F"/>
    <w:rsid w:val="00CA1FDF"/>
    <w:rsid w:val="00CA2A9A"/>
    <w:rsid w:val="00CA584B"/>
    <w:rsid w:val="00CF0786"/>
    <w:rsid w:val="00D06A81"/>
    <w:rsid w:val="00D42FA2"/>
    <w:rsid w:val="00D66DEE"/>
    <w:rsid w:val="00D71D49"/>
    <w:rsid w:val="00D937F2"/>
    <w:rsid w:val="00D94313"/>
    <w:rsid w:val="00DA3BE7"/>
    <w:rsid w:val="00DB6E18"/>
    <w:rsid w:val="00DE1848"/>
    <w:rsid w:val="00E00C32"/>
    <w:rsid w:val="00E37CF1"/>
    <w:rsid w:val="00E927EA"/>
    <w:rsid w:val="00EC195D"/>
    <w:rsid w:val="00EC7712"/>
    <w:rsid w:val="00ED61A9"/>
    <w:rsid w:val="00F02198"/>
    <w:rsid w:val="00F05266"/>
    <w:rsid w:val="00F25452"/>
    <w:rsid w:val="00F417EF"/>
    <w:rsid w:val="00F5051A"/>
    <w:rsid w:val="00F661ED"/>
    <w:rsid w:val="00F75E9F"/>
    <w:rsid w:val="00F85C99"/>
    <w:rsid w:val="00F97FC8"/>
    <w:rsid w:val="00FA2052"/>
    <w:rsid w:val="00FA76FA"/>
    <w:rsid w:val="00FB0099"/>
    <w:rsid w:val="00FE492B"/>
    <w:rsid w:val="00FF0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E569"/>
  <w15:chartTrackingRefBased/>
  <w15:docId w15:val="{CD50F388-C6D8-480F-B21F-41A1A597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97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B2"/>
    <w:rPr>
      <w:rFonts w:eastAsiaTheme="majorEastAsia" w:cstheme="majorBidi"/>
      <w:color w:val="272727" w:themeColor="text1" w:themeTint="D8"/>
    </w:rPr>
  </w:style>
  <w:style w:type="paragraph" w:styleId="Title">
    <w:name w:val="Title"/>
    <w:basedOn w:val="Normal"/>
    <w:next w:val="Normal"/>
    <w:link w:val="TitleChar"/>
    <w:uiPriority w:val="10"/>
    <w:qFormat/>
    <w:rsid w:val="00197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B2"/>
    <w:pPr>
      <w:spacing w:before="160"/>
      <w:jc w:val="center"/>
    </w:pPr>
    <w:rPr>
      <w:i/>
      <w:iCs/>
      <w:color w:val="404040" w:themeColor="text1" w:themeTint="BF"/>
    </w:rPr>
  </w:style>
  <w:style w:type="character" w:customStyle="1" w:styleId="QuoteChar">
    <w:name w:val="Quote Char"/>
    <w:basedOn w:val="DefaultParagraphFont"/>
    <w:link w:val="Quote"/>
    <w:uiPriority w:val="29"/>
    <w:rsid w:val="001973B2"/>
    <w:rPr>
      <w:i/>
      <w:iCs/>
      <w:color w:val="404040" w:themeColor="text1" w:themeTint="BF"/>
    </w:rPr>
  </w:style>
  <w:style w:type="paragraph" w:styleId="ListParagraph">
    <w:name w:val="List Paragraph"/>
    <w:basedOn w:val="Normal"/>
    <w:uiPriority w:val="34"/>
    <w:qFormat/>
    <w:rsid w:val="001973B2"/>
    <w:pPr>
      <w:ind w:left="720"/>
      <w:contextualSpacing/>
    </w:pPr>
  </w:style>
  <w:style w:type="character" w:styleId="IntenseEmphasis">
    <w:name w:val="Intense Emphasis"/>
    <w:basedOn w:val="DefaultParagraphFont"/>
    <w:uiPriority w:val="21"/>
    <w:qFormat/>
    <w:rsid w:val="001973B2"/>
    <w:rPr>
      <w:i/>
      <w:iCs/>
      <w:color w:val="0F4761" w:themeColor="accent1" w:themeShade="BF"/>
    </w:rPr>
  </w:style>
  <w:style w:type="paragraph" w:styleId="IntenseQuote">
    <w:name w:val="Intense Quote"/>
    <w:basedOn w:val="Normal"/>
    <w:next w:val="Normal"/>
    <w:link w:val="IntenseQuoteChar"/>
    <w:uiPriority w:val="30"/>
    <w:qFormat/>
    <w:rsid w:val="00197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3B2"/>
    <w:rPr>
      <w:i/>
      <w:iCs/>
      <w:color w:val="0F4761" w:themeColor="accent1" w:themeShade="BF"/>
    </w:rPr>
  </w:style>
  <w:style w:type="character" w:styleId="IntenseReference">
    <w:name w:val="Intense Reference"/>
    <w:basedOn w:val="DefaultParagraphFont"/>
    <w:uiPriority w:val="32"/>
    <w:qFormat/>
    <w:rsid w:val="001973B2"/>
    <w:rPr>
      <w:b/>
      <w:bCs/>
      <w:smallCaps/>
      <w:color w:val="0F4761" w:themeColor="accent1" w:themeShade="BF"/>
      <w:spacing w:val="5"/>
    </w:rPr>
  </w:style>
  <w:style w:type="paragraph" w:styleId="Header">
    <w:name w:val="header"/>
    <w:basedOn w:val="Normal"/>
    <w:link w:val="HeaderChar"/>
    <w:uiPriority w:val="99"/>
    <w:unhideWhenUsed/>
    <w:rsid w:val="00FF0B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0B39"/>
    <w:rPr>
      <w:lang w:val="en-GB"/>
    </w:rPr>
  </w:style>
  <w:style w:type="paragraph" w:styleId="Footer">
    <w:name w:val="footer"/>
    <w:basedOn w:val="Normal"/>
    <w:link w:val="FooterChar"/>
    <w:uiPriority w:val="99"/>
    <w:unhideWhenUsed/>
    <w:rsid w:val="00FF0B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0B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2258</Words>
  <Characters>12424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 Dam</dc:creator>
  <cp:keywords/>
  <dc:description/>
  <cp:lastModifiedBy>Vlasiou, Maria (UT-EEMCS)</cp:lastModifiedBy>
  <cp:revision>4</cp:revision>
  <cp:lastPrinted>2025-01-10T17:22:00Z</cp:lastPrinted>
  <dcterms:created xsi:type="dcterms:W3CDTF">2025-01-17T14:52:00Z</dcterms:created>
  <dcterms:modified xsi:type="dcterms:W3CDTF">2025-01-18T15:29:00Z</dcterms:modified>
</cp:coreProperties>
</file>